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74" w:rsidRPr="001A6A45" w:rsidRDefault="005C1F74" w:rsidP="00285550">
      <w:pPr>
        <w:tabs>
          <w:tab w:val="left" w:pos="567"/>
        </w:tabs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ДОГОВОР ЗАЙМА</w:t>
      </w:r>
    </w:p>
    <w:p w:rsidR="005C1F74" w:rsidRPr="001A6A45" w:rsidRDefault="005C1F74" w:rsidP="00285550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4"/>
          <w:szCs w:val="24"/>
          <w:lang w:eastAsia="ru-RU"/>
        </w:rPr>
      </w:pPr>
    </w:p>
    <w:p w:rsidR="005C1F74" w:rsidRPr="001A6A45" w:rsidRDefault="005C1F74" w:rsidP="00285550">
      <w:pPr>
        <w:tabs>
          <w:tab w:val="left" w:pos="567"/>
        </w:tabs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1A6A45">
        <w:rPr>
          <w:rFonts w:ascii="Cambria" w:eastAsia="Times New Roman" w:hAnsi="Cambria" w:cs="Times New Roman"/>
          <w:iCs/>
          <w:sz w:val="24"/>
          <w:szCs w:val="24"/>
          <w:lang w:eastAsia="ru-RU"/>
        </w:rPr>
        <w:t xml:space="preserve">город </w:t>
      </w:r>
      <w:r w:rsidRPr="001A6A45">
        <w:rPr>
          <w:rFonts w:ascii="Cambria" w:hAnsi="Cambria" w:cs="Times New Roman"/>
          <w:sz w:val="24"/>
          <w:szCs w:val="24"/>
          <w:highlight w:val="gree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Pr="001A6A45">
        <w:rPr>
          <w:rFonts w:ascii="Cambria" w:hAnsi="Cambria" w:cs="Times New Roman"/>
          <w:sz w:val="24"/>
          <w:szCs w:val="24"/>
          <w:highlight w:val="green"/>
        </w:rPr>
        <w:instrText xml:space="preserve"> FORMTEXT </w:instrText>
      </w:r>
      <w:r w:rsidRPr="001A6A45">
        <w:rPr>
          <w:rFonts w:ascii="Cambria" w:hAnsi="Cambria" w:cs="Times New Roman"/>
          <w:sz w:val="24"/>
          <w:szCs w:val="24"/>
          <w:highlight w:val="green"/>
        </w:rPr>
      </w:r>
      <w:r w:rsidRPr="001A6A45">
        <w:rPr>
          <w:rFonts w:ascii="Cambria" w:hAnsi="Cambria" w:cs="Times New Roman"/>
          <w:sz w:val="24"/>
          <w:szCs w:val="24"/>
          <w:highlight w:val="green"/>
        </w:rPr>
        <w:fldChar w:fldCharType="separate"/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sz w:val="24"/>
          <w:szCs w:val="24"/>
          <w:highlight w:val="green"/>
        </w:rPr>
        <w:fldChar w:fldCharType="end"/>
      </w:r>
      <w:bookmarkEnd w:id="0"/>
      <w:r w:rsidRPr="001A6A45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    </w:t>
      </w:r>
      <w:r w:rsidRPr="001A6A45">
        <w:rPr>
          <w:rFonts w:ascii="Cambria" w:hAnsi="Cambria" w:cs="Times New Roman"/>
          <w:sz w:val="24"/>
          <w:szCs w:val="24"/>
          <w:highlight w:val="green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1" w:name="ТекстовоеПоле3"/>
      <w:r w:rsidRPr="001A6A45">
        <w:rPr>
          <w:rFonts w:ascii="Cambria" w:hAnsi="Cambria" w:cs="Times New Roman"/>
          <w:sz w:val="24"/>
          <w:szCs w:val="24"/>
          <w:highlight w:val="green"/>
        </w:rPr>
        <w:instrText xml:space="preserve"> FORMTEXT </w:instrText>
      </w:r>
      <w:r w:rsidRPr="001A6A45">
        <w:rPr>
          <w:rFonts w:ascii="Cambria" w:hAnsi="Cambria" w:cs="Times New Roman"/>
          <w:sz w:val="24"/>
          <w:szCs w:val="24"/>
          <w:highlight w:val="green"/>
        </w:rPr>
      </w:r>
      <w:r w:rsidRPr="001A6A45">
        <w:rPr>
          <w:rFonts w:ascii="Cambria" w:hAnsi="Cambria" w:cs="Times New Roman"/>
          <w:sz w:val="24"/>
          <w:szCs w:val="24"/>
          <w:highlight w:val="green"/>
        </w:rPr>
        <w:fldChar w:fldCharType="separate"/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sz w:val="24"/>
          <w:szCs w:val="24"/>
          <w:highlight w:val="green"/>
        </w:rPr>
        <w:fldChar w:fldCharType="end"/>
      </w:r>
      <w:bookmarkEnd w:id="1"/>
      <w:r w:rsidRPr="001A6A45">
        <w:rPr>
          <w:rFonts w:ascii="Cambria" w:hAnsi="Cambria" w:cs="Times New Roman"/>
          <w:sz w:val="24"/>
          <w:szCs w:val="24"/>
        </w:rPr>
        <w:t>.</w:t>
      </w:r>
      <w:r w:rsidRPr="001A6A45">
        <w:rPr>
          <w:rFonts w:ascii="Cambria" w:hAnsi="Cambria" w:cs="Times New Roman"/>
          <w:sz w:val="24"/>
          <w:szCs w:val="24"/>
          <w:highlight w:val="green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2" w:name="ТекстовоеПоле4"/>
      <w:r w:rsidRPr="001A6A45">
        <w:rPr>
          <w:rFonts w:ascii="Cambria" w:hAnsi="Cambria" w:cs="Times New Roman"/>
          <w:sz w:val="24"/>
          <w:szCs w:val="24"/>
          <w:highlight w:val="green"/>
        </w:rPr>
        <w:instrText xml:space="preserve"> FORMTEXT </w:instrText>
      </w:r>
      <w:r w:rsidRPr="001A6A45">
        <w:rPr>
          <w:rFonts w:ascii="Cambria" w:hAnsi="Cambria" w:cs="Times New Roman"/>
          <w:sz w:val="24"/>
          <w:szCs w:val="24"/>
          <w:highlight w:val="green"/>
        </w:rPr>
      </w:r>
      <w:r w:rsidRPr="001A6A45">
        <w:rPr>
          <w:rFonts w:ascii="Cambria" w:hAnsi="Cambria" w:cs="Times New Roman"/>
          <w:sz w:val="24"/>
          <w:szCs w:val="24"/>
          <w:highlight w:val="green"/>
        </w:rPr>
        <w:fldChar w:fldCharType="separate"/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sz w:val="24"/>
          <w:szCs w:val="24"/>
          <w:highlight w:val="green"/>
        </w:rPr>
        <w:fldChar w:fldCharType="end"/>
      </w:r>
      <w:bookmarkEnd w:id="2"/>
      <w:r w:rsidRPr="001A6A45">
        <w:rPr>
          <w:rFonts w:ascii="Cambria" w:hAnsi="Cambria" w:cs="Times New Roman"/>
          <w:sz w:val="24"/>
          <w:szCs w:val="24"/>
        </w:rPr>
        <w:t>.</w:t>
      </w:r>
      <w:r w:rsidRPr="001A6A45">
        <w:rPr>
          <w:rFonts w:ascii="Cambria" w:hAnsi="Cambria" w:cs="Times New Roman"/>
          <w:sz w:val="24"/>
          <w:szCs w:val="24"/>
          <w:highlight w:val="green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3" w:name="ТекстовоеПоле5"/>
      <w:r w:rsidRPr="001A6A45">
        <w:rPr>
          <w:rFonts w:ascii="Cambria" w:hAnsi="Cambria" w:cs="Times New Roman"/>
          <w:sz w:val="24"/>
          <w:szCs w:val="24"/>
          <w:highlight w:val="green"/>
        </w:rPr>
        <w:instrText xml:space="preserve"> FORMTEXT </w:instrText>
      </w:r>
      <w:r w:rsidRPr="001A6A45">
        <w:rPr>
          <w:rFonts w:ascii="Cambria" w:hAnsi="Cambria" w:cs="Times New Roman"/>
          <w:sz w:val="24"/>
          <w:szCs w:val="24"/>
          <w:highlight w:val="green"/>
        </w:rPr>
      </w:r>
      <w:r w:rsidRPr="001A6A45">
        <w:rPr>
          <w:rFonts w:ascii="Cambria" w:hAnsi="Cambria" w:cs="Times New Roman"/>
          <w:sz w:val="24"/>
          <w:szCs w:val="24"/>
          <w:highlight w:val="green"/>
        </w:rPr>
        <w:fldChar w:fldCharType="separate"/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Pr="001A6A45">
        <w:rPr>
          <w:rFonts w:ascii="Cambria" w:hAnsi="Cambria" w:cs="Times New Roman"/>
          <w:sz w:val="24"/>
          <w:szCs w:val="24"/>
          <w:highlight w:val="green"/>
        </w:rPr>
        <w:fldChar w:fldCharType="end"/>
      </w:r>
      <w:bookmarkEnd w:id="3"/>
      <w:r w:rsidRPr="001A6A45">
        <w:rPr>
          <w:rFonts w:ascii="Cambria" w:hAnsi="Cambria" w:cs="Times New Roman"/>
          <w:sz w:val="24"/>
          <w:szCs w:val="24"/>
        </w:rPr>
        <w:t xml:space="preserve"> года</w:t>
      </w:r>
    </w:p>
    <w:p w:rsidR="005C1F74" w:rsidRPr="001A6A45" w:rsidRDefault="005C1F74" w:rsidP="00285550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  <w:lang w:eastAsia="ru-RU"/>
        </w:rPr>
      </w:pPr>
    </w:p>
    <w:p w:rsidR="005C1F74" w:rsidRPr="001A6A45" w:rsidRDefault="005C1F74" w:rsidP="00285550">
      <w:pPr>
        <w:pStyle w:val="a4"/>
        <w:tabs>
          <w:tab w:val="left" w:pos="567"/>
        </w:tabs>
        <w:spacing w:before="0" w:beforeAutospacing="0" w:after="0" w:afterAutospacing="0"/>
        <w:jc w:val="both"/>
        <w:rPr>
          <w:rFonts w:ascii="Cambria" w:hAnsi="Cambria"/>
        </w:rPr>
      </w:pPr>
      <w:r w:rsidRPr="001A6A45">
        <w:rPr>
          <w:rFonts w:ascii="Cambria" w:hAnsi="Cambria"/>
          <w:b/>
        </w:rPr>
        <w:tab/>
      </w:r>
      <w:r w:rsidRPr="001A6A45">
        <w:rPr>
          <w:rFonts w:ascii="Cambria" w:hAnsi="Cambria"/>
          <w:b/>
        </w:rPr>
        <w:tab/>
        <w:t>ТОО «</w:t>
      </w:r>
      <w:r w:rsidRPr="001A6A45">
        <w:rPr>
          <w:rFonts w:ascii="Cambria" w:hAnsi="Cambria"/>
          <w:b/>
          <w:highlight w:val="gree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1A6A45">
        <w:rPr>
          <w:rFonts w:ascii="Cambria" w:hAnsi="Cambria"/>
          <w:b/>
          <w:highlight w:val="green"/>
        </w:rPr>
        <w:instrText xml:space="preserve"> FORMTEXT </w:instrText>
      </w:r>
      <w:r w:rsidRPr="001A6A45">
        <w:rPr>
          <w:rFonts w:ascii="Cambria" w:hAnsi="Cambria"/>
          <w:b/>
          <w:highlight w:val="green"/>
        </w:rPr>
      </w:r>
      <w:r w:rsidRPr="001A6A45">
        <w:rPr>
          <w:rFonts w:ascii="Cambria" w:hAnsi="Cambria"/>
          <w:b/>
          <w:highlight w:val="green"/>
        </w:rPr>
        <w:fldChar w:fldCharType="separate"/>
      </w:r>
      <w:r w:rsidRPr="001A6A45">
        <w:rPr>
          <w:rFonts w:ascii="Cambria" w:hAnsi="Cambria"/>
          <w:b/>
          <w:noProof/>
          <w:highlight w:val="green"/>
        </w:rPr>
        <w:t> </w:t>
      </w:r>
      <w:r w:rsidRPr="001A6A45">
        <w:rPr>
          <w:rFonts w:ascii="Cambria" w:hAnsi="Cambria"/>
          <w:b/>
          <w:noProof/>
          <w:highlight w:val="green"/>
        </w:rPr>
        <w:t> </w:t>
      </w:r>
      <w:r w:rsidRPr="001A6A45">
        <w:rPr>
          <w:rFonts w:ascii="Cambria" w:hAnsi="Cambria"/>
          <w:b/>
          <w:noProof/>
          <w:highlight w:val="green"/>
        </w:rPr>
        <w:t> </w:t>
      </w:r>
      <w:r w:rsidRPr="001A6A45">
        <w:rPr>
          <w:rFonts w:ascii="Cambria" w:hAnsi="Cambria"/>
          <w:b/>
          <w:noProof/>
          <w:highlight w:val="green"/>
        </w:rPr>
        <w:t> </w:t>
      </w:r>
      <w:r w:rsidRPr="001A6A45">
        <w:rPr>
          <w:rFonts w:ascii="Cambria" w:hAnsi="Cambria"/>
          <w:b/>
          <w:noProof/>
          <w:highlight w:val="green"/>
        </w:rPr>
        <w:t> </w:t>
      </w:r>
      <w:r w:rsidRPr="001A6A45">
        <w:rPr>
          <w:rFonts w:ascii="Cambria" w:hAnsi="Cambria"/>
          <w:b/>
          <w:highlight w:val="green"/>
        </w:rPr>
        <w:fldChar w:fldCharType="end"/>
      </w:r>
      <w:r w:rsidRPr="001A6A45">
        <w:rPr>
          <w:rFonts w:ascii="Cambria" w:hAnsi="Cambria"/>
          <w:b/>
        </w:rPr>
        <w:t>»</w:t>
      </w:r>
      <w:r w:rsidRPr="001A6A45">
        <w:rPr>
          <w:rFonts w:ascii="Cambria" w:hAnsi="Cambria"/>
        </w:rPr>
        <w:t>,</w:t>
      </w:r>
      <w:r w:rsidR="00F5207E" w:rsidRPr="001A6A45">
        <w:rPr>
          <w:rFonts w:ascii="Cambria" w:hAnsi="Cambria"/>
        </w:rPr>
        <w:t xml:space="preserve"> именуемое в дальнейшем </w:t>
      </w:r>
      <w:r w:rsidR="00F5207E" w:rsidRPr="001A6A45">
        <w:rPr>
          <w:rFonts w:ascii="Cambria" w:hAnsi="Cambria"/>
          <w:b/>
        </w:rPr>
        <w:t>«Займодатель»</w:t>
      </w:r>
      <w:r w:rsidR="00F5207E" w:rsidRPr="001A6A45">
        <w:rPr>
          <w:rFonts w:ascii="Cambria" w:hAnsi="Cambria"/>
        </w:rPr>
        <w:t xml:space="preserve">, </w:t>
      </w:r>
      <w:r w:rsidRPr="001A6A45">
        <w:rPr>
          <w:rFonts w:ascii="Cambria" w:hAnsi="Cambria"/>
        </w:rPr>
        <w:t xml:space="preserve">в лице директора </w:t>
      </w:r>
      <w:r w:rsidRPr="001A6A45">
        <w:rPr>
          <w:rFonts w:ascii="Cambria" w:hAnsi="Cambria"/>
          <w:highlight w:val="green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1A6A45">
        <w:rPr>
          <w:rFonts w:ascii="Cambria" w:hAnsi="Cambria"/>
          <w:highlight w:val="green"/>
        </w:rPr>
        <w:instrText xml:space="preserve"> FORMTEXT </w:instrText>
      </w:r>
      <w:r w:rsidRPr="001A6A45">
        <w:rPr>
          <w:rFonts w:ascii="Cambria" w:hAnsi="Cambria"/>
          <w:highlight w:val="green"/>
        </w:rPr>
      </w:r>
      <w:r w:rsidRPr="001A6A45">
        <w:rPr>
          <w:rFonts w:ascii="Cambria" w:hAnsi="Cambria"/>
          <w:highlight w:val="green"/>
        </w:rPr>
        <w:fldChar w:fldCharType="separate"/>
      </w:r>
      <w:r w:rsidRPr="001A6A45">
        <w:rPr>
          <w:rFonts w:ascii="Cambria" w:hAnsi="Cambria"/>
          <w:noProof/>
          <w:highlight w:val="green"/>
        </w:rPr>
        <w:t> </w:t>
      </w:r>
      <w:r w:rsidRPr="001A6A45">
        <w:rPr>
          <w:rFonts w:ascii="Cambria" w:hAnsi="Cambria"/>
          <w:noProof/>
          <w:highlight w:val="green"/>
        </w:rPr>
        <w:t> </w:t>
      </w:r>
      <w:r w:rsidRPr="001A6A45">
        <w:rPr>
          <w:rFonts w:ascii="Cambria" w:hAnsi="Cambria"/>
          <w:noProof/>
          <w:highlight w:val="green"/>
        </w:rPr>
        <w:t> </w:t>
      </w:r>
      <w:r w:rsidRPr="001A6A45">
        <w:rPr>
          <w:rFonts w:ascii="Cambria" w:hAnsi="Cambria"/>
          <w:noProof/>
          <w:highlight w:val="green"/>
        </w:rPr>
        <w:t> </w:t>
      </w:r>
      <w:r w:rsidRPr="001A6A45">
        <w:rPr>
          <w:rFonts w:ascii="Cambria" w:hAnsi="Cambria"/>
          <w:noProof/>
          <w:highlight w:val="green"/>
        </w:rPr>
        <w:t> </w:t>
      </w:r>
      <w:r w:rsidRPr="001A6A45">
        <w:rPr>
          <w:rFonts w:ascii="Cambria" w:hAnsi="Cambria"/>
          <w:highlight w:val="green"/>
        </w:rPr>
        <w:fldChar w:fldCharType="end"/>
      </w:r>
      <w:r w:rsidRPr="001A6A45">
        <w:rPr>
          <w:rFonts w:ascii="Cambria" w:hAnsi="Cambria"/>
        </w:rPr>
        <w:t>, действующего на основании Устава, с одной стороны, и</w:t>
      </w:r>
    </w:p>
    <w:p w:rsidR="005C1F74" w:rsidRPr="001A6A45" w:rsidRDefault="005C1F74" w:rsidP="00285550">
      <w:pPr>
        <w:pStyle w:val="a4"/>
        <w:tabs>
          <w:tab w:val="left" w:pos="567"/>
        </w:tabs>
        <w:spacing w:before="0" w:beforeAutospacing="0" w:after="0" w:afterAutospacing="0"/>
        <w:jc w:val="both"/>
        <w:rPr>
          <w:rFonts w:ascii="Cambria" w:hAnsi="Cambria"/>
        </w:rPr>
      </w:pPr>
      <w:r w:rsidRPr="001A6A45">
        <w:rPr>
          <w:rFonts w:ascii="Cambria" w:hAnsi="Cambria"/>
          <w:b/>
        </w:rPr>
        <w:tab/>
      </w:r>
      <w:r w:rsidRPr="001A6A45">
        <w:rPr>
          <w:rFonts w:ascii="Cambria" w:hAnsi="Cambria"/>
          <w:b/>
        </w:rPr>
        <w:tab/>
        <w:t>Индивидуальный предприниматель «</w:t>
      </w:r>
      <w:r w:rsidRPr="001A6A45">
        <w:rPr>
          <w:rFonts w:ascii="Cambria" w:hAnsi="Cambria"/>
          <w:b/>
          <w:highlight w:val="green"/>
        </w:rPr>
        <w:fldChar w:fldCharType="begin">
          <w:ffData>
            <w:name w:val="ТекстовоеПоле129"/>
            <w:enabled/>
            <w:calcOnExit w:val="0"/>
            <w:textInput/>
          </w:ffData>
        </w:fldChar>
      </w:r>
      <w:r w:rsidRPr="001A6A45">
        <w:rPr>
          <w:rFonts w:ascii="Cambria" w:hAnsi="Cambria"/>
          <w:b/>
          <w:highlight w:val="green"/>
        </w:rPr>
        <w:instrText xml:space="preserve"> FORMTEXT </w:instrText>
      </w:r>
      <w:r w:rsidRPr="001A6A45">
        <w:rPr>
          <w:rFonts w:ascii="Cambria" w:hAnsi="Cambria"/>
          <w:b/>
          <w:highlight w:val="green"/>
        </w:rPr>
      </w:r>
      <w:r w:rsidRPr="001A6A45">
        <w:rPr>
          <w:rFonts w:ascii="Cambria" w:hAnsi="Cambria"/>
          <w:b/>
          <w:highlight w:val="green"/>
        </w:rPr>
        <w:fldChar w:fldCharType="separate"/>
      </w:r>
      <w:r w:rsidRPr="001A6A45">
        <w:rPr>
          <w:rFonts w:ascii="Cambria" w:hAnsi="Cambria"/>
          <w:b/>
          <w:noProof/>
          <w:highlight w:val="green"/>
        </w:rPr>
        <w:t> </w:t>
      </w:r>
      <w:r w:rsidRPr="001A6A45">
        <w:rPr>
          <w:rFonts w:ascii="Cambria" w:hAnsi="Cambria"/>
          <w:b/>
          <w:noProof/>
          <w:highlight w:val="green"/>
        </w:rPr>
        <w:t> </w:t>
      </w:r>
      <w:r w:rsidRPr="001A6A45">
        <w:rPr>
          <w:rFonts w:ascii="Cambria" w:hAnsi="Cambria"/>
          <w:b/>
          <w:noProof/>
          <w:highlight w:val="green"/>
        </w:rPr>
        <w:t> </w:t>
      </w:r>
      <w:r w:rsidRPr="001A6A45">
        <w:rPr>
          <w:rFonts w:ascii="Cambria" w:hAnsi="Cambria"/>
          <w:b/>
          <w:noProof/>
          <w:highlight w:val="green"/>
        </w:rPr>
        <w:t> </w:t>
      </w:r>
      <w:r w:rsidRPr="001A6A45">
        <w:rPr>
          <w:rFonts w:ascii="Cambria" w:hAnsi="Cambria"/>
          <w:b/>
          <w:noProof/>
          <w:highlight w:val="green"/>
        </w:rPr>
        <w:t> </w:t>
      </w:r>
      <w:r w:rsidRPr="001A6A45">
        <w:rPr>
          <w:rFonts w:ascii="Cambria" w:hAnsi="Cambria"/>
          <w:b/>
          <w:highlight w:val="green"/>
        </w:rPr>
        <w:fldChar w:fldCharType="end"/>
      </w:r>
      <w:r w:rsidRPr="001A6A45">
        <w:rPr>
          <w:rFonts w:ascii="Cambria" w:hAnsi="Cambria"/>
          <w:b/>
        </w:rPr>
        <w:t>»</w:t>
      </w:r>
      <w:r w:rsidRPr="001A6A45">
        <w:rPr>
          <w:rFonts w:ascii="Cambria" w:hAnsi="Cambria"/>
        </w:rPr>
        <w:t>,</w:t>
      </w:r>
      <w:r w:rsidR="00F5207E" w:rsidRPr="001A6A45">
        <w:rPr>
          <w:rFonts w:ascii="Cambria" w:hAnsi="Cambria"/>
        </w:rPr>
        <w:t xml:space="preserve"> именуемый в дальнейшем </w:t>
      </w:r>
      <w:r w:rsidR="00F5207E" w:rsidRPr="001A6A45">
        <w:rPr>
          <w:rFonts w:ascii="Cambria" w:hAnsi="Cambria"/>
          <w:b/>
        </w:rPr>
        <w:t>«</w:t>
      </w:r>
      <w:r w:rsidR="00F5207E" w:rsidRPr="001A6A45">
        <w:rPr>
          <w:rFonts w:ascii="Cambria" w:hAnsi="Cambria"/>
          <w:b/>
          <w:bCs/>
        </w:rPr>
        <w:t>Заемщик</w:t>
      </w:r>
      <w:r w:rsidR="00F5207E" w:rsidRPr="001A6A45">
        <w:rPr>
          <w:rFonts w:ascii="Cambria" w:hAnsi="Cambria"/>
          <w:b/>
        </w:rPr>
        <w:t>»</w:t>
      </w:r>
      <w:r w:rsidR="00F5207E" w:rsidRPr="001A6A45">
        <w:rPr>
          <w:rFonts w:ascii="Cambria" w:hAnsi="Cambria"/>
        </w:rPr>
        <w:t xml:space="preserve">, </w:t>
      </w:r>
      <w:r w:rsidRPr="001A6A45">
        <w:rPr>
          <w:rFonts w:ascii="Cambria" w:hAnsi="Cambria"/>
        </w:rPr>
        <w:t xml:space="preserve">в лице </w:t>
      </w:r>
      <w:r w:rsidRPr="001A6A45">
        <w:rPr>
          <w:rFonts w:ascii="Cambria" w:hAnsi="Cambria"/>
          <w:color w:val="000066"/>
          <w:highlight w:val="green"/>
        </w:rPr>
        <w:fldChar w:fldCharType="begin">
          <w:ffData>
            <w:name w:val="ТекстовоеПоле131"/>
            <w:enabled/>
            <w:calcOnExit w:val="0"/>
            <w:textInput/>
          </w:ffData>
        </w:fldChar>
      </w:r>
      <w:r w:rsidRPr="001A6A45">
        <w:rPr>
          <w:rFonts w:ascii="Cambria" w:hAnsi="Cambria"/>
          <w:color w:val="000066"/>
          <w:highlight w:val="green"/>
        </w:rPr>
        <w:instrText xml:space="preserve"> FORMTEXT </w:instrText>
      </w:r>
      <w:r w:rsidRPr="001A6A45">
        <w:rPr>
          <w:rFonts w:ascii="Cambria" w:hAnsi="Cambria"/>
          <w:color w:val="000066"/>
          <w:highlight w:val="green"/>
        </w:rPr>
      </w:r>
      <w:r w:rsidRPr="001A6A45">
        <w:rPr>
          <w:rFonts w:ascii="Cambria" w:hAnsi="Cambria"/>
          <w:color w:val="000066"/>
          <w:highlight w:val="green"/>
        </w:rPr>
        <w:fldChar w:fldCharType="separate"/>
      </w:r>
      <w:r w:rsidRPr="001A6A45">
        <w:rPr>
          <w:rFonts w:ascii="Cambria" w:hAnsi="Cambria"/>
          <w:noProof/>
          <w:color w:val="000066"/>
          <w:highlight w:val="green"/>
        </w:rPr>
        <w:t> </w:t>
      </w:r>
      <w:r w:rsidRPr="001A6A45">
        <w:rPr>
          <w:rFonts w:ascii="Cambria" w:hAnsi="Cambria"/>
          <w:noProof/>
          <w:color w:val="000066"/>
          <w:highlight w:val="green"/>
        </w:rPr>
        <w:t> </w:t>
      </w:r>
      <w:r w:rsidRPr="001A6A45">
        <w:rPr>
          <w:rFonts w:ascii="Cambria" w:hAnsi="Cambria"/>
          <w:noProof/>
          <w:color w:val="000066"/>
          <w:highlight w:val="green"/>
        </w:rPr>
        <w:t> </w:t>
      </w:r>
      <w:r w:rsidRPr="001A6A45">
        <w:rPr>
          <w:rFonts w:ascii="Cambria" w:hAnsi="Cambria"/>
          <w:noProof/>
          <w:color w:val="000066"/>
          <w:highlight w:val="green"/>
        </w:rPr>
        <w:t> </w:t>
      </w:r>
      <w:r w:rsidRPr="001A6A45">
        <w:rPr>
          <w:rFonts w:ascii="Cambria" w:hAnsi="Cambria"/>
          <w:noProof/>
          <w:color w:val="000066"/>
          <w:highlight w:val="green"/>
        </w:rPr>
        <w:t> </w:t>
      </w:r>
      <w:r w:rsidRPr="001A6A45">
        <w:rPr>
          <w:rFonts w:ascii="Cambria" w:hAnsi="Cambria"/>
          <w:color w:val="000066"/>
          <w:highlight w:val="green"/>
        </w:rPr>
        <w:fldChar w:fldCharType="end"/>
      </w:r>
      <w:r w:rsidRPr="001A6A45">
        <w:rPr>
          <w:rFonts w:ascii="Cambria" w:hAnsi="Cambria"/>
        </w:rPr>
        <w:t>, действующ</w:t>
      </w:r>
      <w:r w:rsidR="00F5207E" w:rsidRPr="001A6A45">
        <w:rPr>
          <w:rFonts w:ascii="Cambria" w:hAnsi="Cambria"/>
        </w:rPr>
        <w:t>его</w:t>
      </w:r>
      <w:r w:rsidRPr="001A6A45">
        <w:rPr>
          <w:rFonts w:ascii="Cambria" w:hAnsi="Cambria"/>
        </w:rPr>
        <w:t xml:space="preserve"> на основании </w:t>
      </w:r>
      <w:r w:rsidRPr="001A6A45">
        <w:rPr>
          <w:rFonts w:ascii="Cambria" w:hAnsi="Cambria"/>
          <w:color w:val="000066"/>
          <w:highlight w:val="green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Pr="001A6A45">
        <w:rPr>
          <w:rFonts w:ascii="Cambria" w:hAnsi="Cambria"/>
          <w:color w:val="000066"/>
          <w:highlight w:val="green"/>
        </w:rPr>
        <w:instrText xml:space="preserve"> FORMTEXT </w:instrText>
      </w:r>
      <w:r w:rsidRPr="001A6A45">
        <w:rPr>
          <w:rFonts w:ascii="Cambria" w:hAnsi="Cambria"/>
          <w:color w:val="000066"/>
          <w:highlight w:val="green"/>
        </w:rPr>
      </w:r>
      <w:r w:rsidRPr="001A6A45">
        <w:rPr>
          <w:rFonts w:ascii="Cambria" w:hAnsi="Cambria"/>
          <w:color w:val="000066"/>
          <w:highlight w:val="green"/>
        </w:rPr>
        <w:fldChar w:fldCharType="separate"/>
      </w:r>
      <w:r w:rsidRPr="001A6A45">
        <w:rPr>
          <w:rFonts w:ascii="Cambria" w:hAnsi="Cambria"/>
          <w:noProof/>
          <w:color w:val="000066"/>
          <w:highlight w:val="green"/>
        </w:rPr>
        <w:t> </w:t>
      </w:r>
      <w:r w:rsidRPr="001A6A45">
        <w:rPr>
          <w:rFonts w:ascii="Cambria" w:hAnsi="Cambria"/>
          <w:noProof/>
          <w:color w:val="000066"/>
          <w:highlight w:val="green"/>
        </w:rPr>
        <w:t> </w:t>
      </w:r>
      <w:r w:rsidRPr="001A6A45">
        <w:rPr>
          <w:rFonts w:ascii="Cambria" w:hAnsi="Cambria"/>
          <w:noProof/>
          <w:color w:val="000066"/>
          <w:highlight w:val="green"/>
        </w:rPr>
        <w:t> </w:t>
      </w:r>
      <w:r w:rsidRPr="001A6A45">
        <w:rPr>
          <w:rFonts w:ascii="Cambria" w:hAnsi="Cambria"/>
          <w:noProof/>
          <w:color w:val="000066"/>
          <w:highlight w:val="green"/>
        </w:rPr>
        <w:t> </w:t>
      </w:r>
      <w:r w:rsidRPr="001A6A45">
        <w:rPr>
          <w:rFonts w:ascii="Cambria" w:hAnsi="Cambria"/>
          <w:noProof/>
          <w:color w:val="000066"/>
          <w:highlight w:val="green"/>
        </w:rPr>
        <w:t> </w:t>
      </w:r>
      <w:r w:rsidRPr="001A6A45">
        <w:rPr>
          <w:rFonts w:ascii="Cambria" w:hAnsi="Cambria"/>
          <w:color w:val="000066"/>
          <w:highlight w:val="green"/>
        </w:rPr>
        <w:fldChar w:fldCharType="end"/>
      </w:r>
      <w:r w:rsidRPr="001A6A45">
        <w:rPr>
          <w:rFonts w:ascii="Cambria" w:hAnsi="Cambria"/>
          <w:color w:val="000066"/>
        </w:rPr>
        <w:t xml:space="preserve"> </w:t>
      </w:r>
      <w:r w:rsidRPr="001A6A45">
        <w:rPr>
          <w:rFonts w:ascii="Cambria" w:hAnsi="Cambria"/>
          <w:i/>
          <w:color w:val="C00000"/>
        </w:rPr>
        <w:t>(указать «</w:t>
      </w:r>
      <w:r w:rsidRPr="001A6A45">
        <w:rPr>
          <w:rFonts w:ascii="Cambria" w:hAnsi="Cambria"/>
          <w:i/>
          <w:color w:val="C00000"/>
          <w:u w:val="single"/>
        </w:rPr>
        <w:t xml:space="preserve">Свидетельства о государственной регистрации ИП серия </w:t>
      </w:r>
      <w:bookmarkStart w:id="4" w:name="ТекстовоеПоле134"/>
      <w:r w:rsidRPr="001A6A45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4"/>
            <w:enabled/>
            <w:calcOnExit w:val="0"/>
            <w:textInput/>
          </w:ffData>
        </w:fldChar>
      </w:r>
      <w:r w:rsidRPr="001A6A45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1A6A45">
        <w:rPr>
          <w:rFonts w:ascii="Cambria" w:hAnsi="Cambria"/>
          <w:i/>
          <w:color w:val="C00000"/>
          <w:highlight w:val="green"/>
          <w:u w:val="single"/>
        </w:rPr>
      </w:r>
      <w:r w:rsidRPr="001A6A45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4"/>
      <w:r w:rsidRPr="001A6A45">
        <w:rPr>
          <w:rFonts w:ascii="Cambria" w:hAnsi="Cambria"/>
          <w:i/>
          <w:color w:val="C00000"/>
          <w:u w:val="single"/>
        </w:rPr>
        <w:t xml:space="preserve"> № </w:t>
      </w:r>
      <w:bookmarkStart w:id="5" w:name="ТекстовоеПоле135"/>
      <w:r w:rsidRPr="001A6A45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5"/>
            <w:enabled/>
            <w:calcOnExit w:val="0"/>
            <w:textInput/>
          </w:ffData>
        </w:fldChar>
      </w:r>
      <w:r w:rsidRPr="001A6A45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1A6A45">
        <w:rPr>
          <w:rFonts w:ascii="Cambria" w:hAnsi="Cambria"/>
          <w:i/>
          <w:color w:val="C00000"/>
          <w:highlight w:val="green"/>
          <w:u w:val="single"/>
        </w:rPr>
      </w:r>
      <w:r w:rsidRPr="001A6A45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5"/>
      <w:r w:rsidRPr="001A6A45">
        <w:rPr>
          <w:rFonts w:ascii="Cambria" w:hAnsi="Cambria"/>
          <w:i/>
          <w:color w:val="C00000"/>
          <w:u w:val="single"/>
        </w:rPr>
        <w:t xml:space="preserve"> от </w:t>
      </w:r>
      <w:bookmarkStart w:id="6" w:name="ТекстовоеПоле136"/>
      <w:r w:rsidRPr="001A6A45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6"/>
            <w:enabled/>
            <w:calcOnExit w:val="0"/>
            <w:textInput/>
          </w:ffData>
        </w:fldChar>
      </w:r>
      <w:r w:rsidRPr="001A6A45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1A6A45">
        <w:rPr>
          <w:rFonts w:ascii="Cambria" w:hAnsi="Cambria"/>
          <w:i/>
          <w:color w:val="C00000"/>
          <w:highlight w:val="green"/>
          <w:u w:val="single"/>
        </w:rPr>
      </w:r>
      <w:r w:rsidRPr="001A6A45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6"/>
      <w:r w:rsidRPr="001A6A45">
        <w:rPr>
          <w:rFonts w:ascii="Cambria" w:hAnsi="Cambria"/>
          <w:i/>
          <w:color w:val="C00000"/>
          <w:u w:val="single"/>
        </w:rPr>
        <w:t xml:space="preserve"> года</w:t>
      </w:r>
      <w:r w:rsidRPr="001A6A45">
        <w:rPr>
          <w:rFonts w:ascii="Cambria" w:hAnsi="Cambria"/>
          <w:i/>
          <w:color w:val="C00000"/>
        </w:rPr>
        <w:t>» или «</w:t>
      </w:r>
      <w:r w:rsidRPr="001A6A45">
        <w:rPr>
          <w:rFonts w:ascii="Cambria" w:hAnsi="Cambria"/>
          <w:i/>
          <w:color w:val="C00000"/>
          <w:u w:val="single"/>
        </w:rPr>
        <w:t xml:space="preserve">Талона о приеме уведомления о начале предпринимательской деятельности № </w:t>
      </w:r>
      <w:bookmarkStart w:id="7" w:name="ТекстовоеПоле137"/>
      <w:r w:rsidRPr="001A6A45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7"/>
            <w:enabled/>
            <w:calcOnExit w:val="0"/>
            <w:textInput/>
          </w:ffData>
        </w:fldChar>
      </w:r>
      <w:r w:rsidRPr="001A6A45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1A6A45">
        <w:rPr>
          <w:rFonts w:ascii="Cambria" w:hAnsi="Cambria"/>
          <w:i/>
          <w:color w:val="C00000"/>
          <w:highlight w:val="green"/>
          <w:u w:val="single"/>
        </w:rPr>
      </w:r>
      <w:r w:rsidRPr="001A6A45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7"/>
      <w:r w:rsidRPr="001A6A45">
        <w:rPr>
          <w:rFonts w:ascii="Cambria" w:hAnsi="Cambria"/>
          <w:i/>
          <w:color w:val="C00000"/>
          <w:u w:val="single"/>
        </w:rPr>
        <w:t xml:space="preserve"> от </w:t>
      </w:r>
      <w:bookmarkStart w:id="8" w:name="ТекстовоеПоле138"/>
      <w:r w:rsidRPr="001A6A45">
        <w:rPr>
          <w:rFonts w:ascii="Cambria" w:hAnsi="Cambria"/>
          <w:i/>
          <w:color w:val="C00000"/>
          <w:highlight w:val="green"/>
          <w:u w:val="single"/>
        </w:rPr>
        <w:fldChar w:fldCharType="begin">
          <w:ffData>
            <w:name w:val="ТекстовоеПоле138"/>
            <w:enabled/>
            <w:calcOnExit w:val="0"/>
            <w:textInput/>
          </w:ffData>
        </w:fldChar>
      </w:r>
      <w:r w:rsidRPr="001A6A45">
        <w:rPr>
          <w:rFonts w:ascii="Cambria" w:hAnsi="Cambria"/>
          <w:i/>
          <w:color w:val="C00000"/>
          <w:highlight w:val="green"/>
          <w:u w:val="single"/>
        </w:rPr>
        <w:instrText xml:space="preserve"> FORMTEXT </w:instrText>
      </w:r>
      <w:r w:rsidRPr="001A6A45">
        <w:rPr>
          <w:rFonts w:ascii="Cambria" w:hAnsi="Cambria"/>
          <w:i/>
          <w:color w:val="C00000"/>
          <w:highlight w:val="green"/>
          <w:u w:val="single"/>
        </w:rPr>
      </w:r>
      <w:r w:rsidRPr="001A6A45">
        <w:rPr>
          <w:rFonts w:ascii="Cambria" w:hAnsi="Cambria"/>
          <w:i/>
          <w:color w:val="C00000"/>
          <w:highlight w:val="green"/>
          <w:u w:val="single"/>
        </w:rPr>
        <w:fldChar w:fldCharType="separate"/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noProof/>
          <w:color w:val="C00000"/>
          <w:highlight w:val="green"/>
          <w:u w:val="single"/>
        </w:rPr>
        <w:t> </w:t>
      </w:r>
      <w:r w:rsidRPr="001A6A45">
        <w:rPr>
          <w:rFonts w:ascii="Cambria" w:hAnsi="Cambria"/>
          <w:i/>
          <w:color w:val="C00000"/>
          <w:highlight w:val="green"/>
          <w:u w:val="single"/>
        </w:rPr>
        <w:fldChar w:fldCharType="end"/>
      </w:r>
      <w:bookmarkEnd w:id="8"/>
      <w:r w:rsidRPr="001A6A45">
        <w:rPr>
          <w:rFonts w:ascii="Cambria" w:hAnsi="Cambria"/>
          <w:i/>
          <w:color w:val="C00000"/>
          <w:u w:val="single"/>
        </w:rPr>
        <w:t xml:space="preserve"> года</w:t>
      </w:r>
      <w:r w:rsidRPr="001A6A45">
        <w:rPr>
          <w:rFonts w:ascii="Cambria" w:hAnsi="Cambria"/>
          <w:i/>
          <w:color w:val="C00000"/>
        </w:rPr>
        <w:t>»)</w:t>
      </w:r>
      <w:r w:rsidRPr="001A6A45">
        <w:rPr>
          <w:rFonts w:ascii="Cambria" w:hAnsi="Cambria"/>
          <w:color w:val="000066"/>
        </w:rPr>
        <w:t xml:space="preserve">, </w:t>
      </w:r>
      <w:r w:rsidRPr="001A6A45">
        <w:rPr>
          <w:rFonts w:ascii="Cambria" w:hAnsi="Cambria"/>
        </w:rPr>
        <w:t>с другой стороны,</w:t>
      </w:r>
    </w:p>
    <w:p w:rsidR="005C1F74" w:rsidRPr="001A6A45" w:rsidRDefault="005C1F74" w:rsidP="00285550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именуемые в дальнейшем «Стороны», заключили настоящий договор, в дальнейшем «</w:t>
      </w:r>
      <w:r w:rsidRPr="001A6A45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Договор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», о нижеследующем:</w:t>
      </w:r>
    </w:p>
    <w:p w:rsidR="005C1F74" w:rsidRPr="001A6A45" w:rsidRDefault="005C1F74" w:rsidP="00285550">
      <w:pPr>
        <w:tabs>
          <w:tab w:val="left" w:pos="567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5C1F74" w:rsidRPr="001A6A45" w:rsidRDefault="005C1F74" w:rsidP="00285550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ПРЕДМЕТ ДОГОВОРА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По настоящему Договору</w:t>
      </w:r>
      <w:r w:rsidR="00B30422" w:rsidRPr="001A6A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B30422" w:rsidRPr="001A6A45">
        <w:rPr>
          <w:rFonts w:ascii="Cambria" w:eastAsia="Times New Roman" w:hAnsi="Cambria" w:cs="Times New Roman"/>
          <w:bCs/>
          <w:sz w:val="24"/>
          <w:szCs w:val="24"/>
          <w:lang w:eastAsia="ru-RU"/>
        </w:rPr>
        <w:t>Займодатель</w:t>
      </w:r>
      <w:r w:rsidRPr="001A6A45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передает Заемщику в собственность денежные средства в сумме</w:t>
      </w:r>
      <w:r w:rsidR="00B30422" w:rsidRPr="001A6A45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</w:t>
      </w:r>
      <w:r w:rsidR="00B30422" w:rsidRPr="001A6A45">
        <w:rPr>
          <w:rFonts w:ascii="Cambria" w:hAnsi="Cambria" w:cs="Times New Roman"/>
          <w:sz w:val="24"/>
          <w:szCs w:val="24"/>
          <w:highlight w:val="green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="00B30422" w:rsidRPr="001A6A45">
        <w:rPr>
          <w:rFonts w:ascii="Cambria" w:hAnsi="Cambria" w:cs="Times New Roman"/>
          <w:sz w:val="24"/>
          <w:szCs w:val="24"/>
          <w:highlight w:val="green"/>
        </w:rPr>
        <w:instrText xml:space="preserve"> FORMTEXT </w:instrText>
      </w:r>
      <w:r w:rsidR="00B30422" w:rsidRPr="001A6A45">
        <w:rPr>
          <w:rFonts w:ascii="Cambria" w:hAnsi="Cambria" w:cs="Times New Roman"/>
          <w:sz w:val="24"/>
          <w:szCs w:val="24"/>
          <w:highlight w:val="green"/>
        </w:rPr>
      </w:r>
      <w:r w:rsidR="00B30422" w:rsidRPr="001A6A45">
        <w:rPr>
          <w:rFonts w:ascii="Cambria" w:hAnsi="Cambria" w:cs="Times New Roman"/>
          <w:sz w:val="24"/>
          <w:szCs w:val="24"/>
          <w:highlight w:val="green"/>
        </w:rPr>
        <w:fldChar w:fldCharType="separate"/>
      </w:r>
      <w:r w:rsidR="00B30422"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1A6A45">
        <w:rPr>
          <w:rFonts w:ascii="Cambria" w:hAnsi="Cambria" w:cs="Times New Roman"/>
          <w:sz w:val="24"/>
          <w:szCs w:val="24"/>
          <w:highlight w:val="green"/>
        </w:rPr>
        <w:fldChar w:fldCharType="end"/>
      </w:r>
      <w:r w:rsidR="00B30422" w:rsidRPr="001A6A45">
        <w:rPr>
          <w:rFonts w:ascii="Cambria" w:eastAsia="Times New Roman" w:hAnsi="Cambria" w:cs="Times New Roman"/>
          <w:bCs/>
          <w:sz w:val="24"/>
          <w:szCs w:val="24"/>
          <w:lang w:eastAsia="ru-RU"/>
        </w:rPr>
        <w:t xml:space="preserve"> (</w:t>
      </w:r>
      <w:r w:rsidR="00B30422" w:rsidRPr="001A6A45">
        <w:rPr>
          <w:rFonts w:ascii="Cambria" w:hAnsi="Cambria" w:cs="Times New Roman"/>
          <w:sz w:val="24"/>
          <w:szCs w:val="24"/>
          <w:highlight w:val="green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="00B30422" w:rsidRPr="001A6A45">
        <w:rPr>
          <w:rFonts w:ascii="Cambria" w:hAnsi="Cambria" w:cs="Times New Roman"/>
          <w:sz w:val="24"/>
          <w:szCs w:val="24"/>
          <w:highlight w:val="green"/>
        </w:rPr>
        <w:instrText xml:space="preserve"> FORMTEXT </w:instrText>
      </w:r>
      <w:r w:rsidR="00B30422" w:rsidRPr="001A6A45">
        <w:rPr>
          <w:rFonts w:ascii="Cambria" w:hAnsi="Cambria" w:cs="Times New Roman"/>
          <w:sz w:val="24"/>
          <w:szCs w:val="24"/>
          <w:highlight w:val="green"/>
        </w:rPr>
      </w:r>
      <w:r w:rsidR="00B30422" w:rsidRPr="001A6A45">
        <w:rPr>
          <w:rFonts w:ascii="Cambria" w:hAnsi="Cambria" w:cs="Times New Roman"/>
          <w:sz w:val="24"/>
          <w:szCs w:val="24"/>
          <w:highlight w:val="green"/>
        </w:rPr>
        <w:fldChar w:fldCharType="separate"/>
      </w:r>
      <w:r w:rsidR="00B30422"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1A6A45">
        <w:rPr>
          <w:rFonts w:ascii="Cambria" w:hAnsi="Cambria" w:cs="Times New Roman"/>
          <w:noProof/>
          <w:sz w:val="24"/>
          <w:szCs w:val="24"/>
          <w:highlight w:val="green"/>
        </w:rPr>
        <w:t> </w:t>
      </w:r>
      <w:r w:rsidR="00B30422" w:rsidRPr="001A6A45">
        <w:rPr>
          <w:rFonts w:ascii="Cambria" w:hAnsi="Cambria" w:cs="Times New Roman"/>
          <w:sz w:val="24"/>
          <w:szCs w:val="24"/>
          <w:highlight w:val="green"/>
        </w:rPr>
        <w:fldChar w:fldCharType="end"/>
      </w:r>
      <w:r w:rsidR="00B30422" w:rsidRPr="001A6A45">
        <w:rPr>
          <w:rFonts w:ascii="Cambria" w:hAnsi="Cambria" w:cs="Times New Roman"/>
          <w:sz w:val="24"/>
          <w:szCs w:val="24"/>
        </w:rPr>
        <w:t>) тенге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, а Заемщик обязуется вернуть в обусловленный настоящим Договором срок</w:t>
      </w:r>
      <w:r w:rsidR="00B30422" w:rsidRPr="001A6A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A6A45">
        <w:rPr>
          <w:rFonts w:ascii="Cambria" w:eastAsia="Times New Roman" w:hAnsi="Cambria" w:cs="Times New Roman"/>
          <w:bCs/>
          <w:sz w:val="24"/>
          <w:szCs w:val="24"/>
          <w:lang w:eastAsia="ru-RU"/>
        </w:rPr>
        <w:t>указанную сумму займа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B30422" w:rsidRPr="001A6A45" w:rsidRDefault="00B30422" w:rsidP="00285550">
      <w:pPr>
        <w:pStyle w:val="a6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Cambria" w:eastAsia="Times New Roman" w:hAnsi="Cambria" w:cs="Times New Roman"/>
          <w:caps/>
          <w:sz w:val="24"/>
          <w:szCs w:val="24"/>
          <w:lang w:eastAsia="ru-RU"/>
        </w:rPr>
      </w:pPr>
    </w:p>
    <w:p w:rsidR="00B30422" w:rsidRPr="001A6A45" w:rsidRDefault="005C1F74" w:rsidP="00285550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ПРАВА И ОБЯЗАННОСТИ СТОРОН</w:t>
      </w:r>
    </w:p>
    <w:p w:rsidR="00B30422" w:rsidRPr="001A6A45" w:rsidRDefault="00B30422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Займодатель</w:t>
      </w:r>
      <w:r w:rsidR="005C1F74" w:rsidRPr="001A6A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передает Заемщику сумму займа наличными через кассу 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Займодателя</w:t>
      </w:r>
      <w:r w:rsidR="005C1F74" w:rsidRPr="001A6A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или перечисляет ее на указанный Заемщиком банковский счет. В последнем случае датой передачи денежных средств считается дата их зачисления на расчетный счет Заемщика.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Заемщик обязуется вернуть сумму займа в порядке, установленном графиком погашения задолженности, являющимся неотъемлемой частью настоящего Договора (Приложение №1).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Сумма займа может быть возвращена Заемщиком досрочно только с письменного согласия Займодавца.</w:t>
      </w:r>
    </w:p>
    <w:p w:rsidR="00B30422" w:rsidRPr="001A6A45" w:rsidRDefault="00B30422" w:rsidP="00285550">
      <w:pPr>
        <w:pStyle w:val="a6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Cambria" w:eastAsia="Times New Roman" w:hAnsi="Cambria" w:cs="Times New Roman"/>
          <w:caps/>
          <w:sz w:val="24"/>
          <w:szCs w:val="24"/>
          <w:lang w:eastAsia="ru-RU"/>
        </w:rPr>
      </w:pPr>
    </w:p>
    <w:p w:rsidR="00B30422" w:rsidRPr="001A6A45" w:rsidRDefault="005C1F74" w:rsidP="001A6A45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ОТВЕТСТВЕННОСТЬ СТОРОН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В случае нарушения Заемщиком сроков возврата суммы займа, указанной в п.1.1 настоящего Договора, установленных графиком погашения задолженности,</w:t>
      </w:r>
      <w:r w:rsidR="00B30422" w:rsidRPr="001A6A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Заемщик уплачивает Займодавцу пеню в размере</w:t>
      </w:r>
      <w:r w:rsidR="0075183D" w:rsidRPr="001A6A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75183D" w:rsidRPr="001A6A45">
        <w:rPr>
          <w:rFonts w:ascii="Cambria" w:hAnsi="Cambria" w:cs="Times New Roman"/>
          <w:sz w:val="24"/>
          <w:szCs w:val="24"/>
          <w:highlight w:val="red"/>
        </w:rPr>
        <w:fldChar w:fldCharType="begin">
          <w:ffData>
            <w:name w:val="ТекстовоеПоле130"/>
            <w:enabled/>
            <w:calcOnExit w:val="0"/>
            <w:textInput/>
          </w:ffData>
        </w:fldChar>
      </w:r>
      <w:r w:rsidR="0075183D" w:rsidRPr="001A6A45">
        <w:rPr>
          <w:rFonts w:ascii="Cambria" w:hAnsi="Cambria" w:cs="Times New Roman"/>
          <w:sz w:val="24"/>
          <w:szCs w:val="24"/>
          <w:highlight w:val="red"/>
        </w:rPr>
        <w:instrText xml:space="preserve"> FORMTEXT </w:instrText>
      </w:r>
      <w:r w:rsidR="0075183D" w:rsidRPr="001A6A45">
        <w:rPr>
          <w:rFonts w:ascii="Cambria" w:hAnsi="Cambria" w:cs="Times New Roman"/>
          <w:sz w:val="24"/>
          <w:szCs w:val="24"/>
          <w:highlight w:val="red"/>
        </w:rPr>
      </w:r>
      <w:r w:rsidR="0075183D" w:rsidRPr="001A6A45">
        <w:rPr>
          <w:rFonts w:ascii="Cambria" w:hAnsi="Cambria" w:cs="Times New Roman"/>
          <w:sz w:val="24"/>
          <w:szCs w:val="24"/>
          <w:highlight w:val="red"/>
        </w:rPr>
        <w:fldChar w:fldCharType="separate"/>
      </w:r>
      <w:r w:rsidR="0075183D" w:rsidRPr="001A6A45">
        <w:rPr>
          <w:rFonts w:ascii="Cambria" w:hAnsi="Cambria" w:cs="Times New Roman"/>
          <w:noProof/>
          <w:sz w:val="24"/>
          <w:szCs w:val="24"/>
          <w:highlight w:val="red"/>
        </w:rPr>
        <w:t> </w:t>
      </w:r>
      <w:r w:rsidR="0075183D" w:rsidRPr="001A6A45">
        <w:rPr>
          <w:rFonts w:ascii="Cambria" w:hAnsi="Cambria" w:cs="Times New Roman"/>
          <w:noProof/>
          <w:sz w:val="24"/>
          <w:szCs w:val="24"/>
          <w:highlight w:val="red"/>
        </w:rPr>
        <w:t> </w:t>
      </w:r>
      <w:r w:rsidR="0075183D" w:rsidRPr="001A6A45">
        <w:rPr>
          <w:rFonts w:ascii="Cambria" w:hAnsi="Cambria" w:cs="Times New Roman"/>
          <w:noProof/>
          <w:sz w:val="24"/>
          <w:szCs w:val="24"/>
          <w:highlight w:val="red"/>
        </w:rPr>
        <w:t> </w:t>
      </w:r>
      <w:r w:rsidR="0075183D" w:rsidRPr="001A6A45">
        <w:rPr>
          <w:rFonts w:ascii="Cambria" w:hAnsi="Cambria" w:cs="Times New Roman"/>
          <w:noProof/>
          <w:sz w:val="24"/>
          <w:szCs w:val="24"/>
          <w:highlight w:val="red"/>
        </w:rPr>
        <w:t> </w:t>
      </w:r>
      <w:r w:rsidR="0075183D" w:rsidRPr="001A6A45">
        <w:rPr>
          <w:rFonts w:ascii="Cambria" w:hAnsi="Cambria" w:cs="Times New Roman"/>
          <w:noProof/>
          <w:sz w:val="24"/>
          <w:szCs w:val="24"/>
          <w:highlight w:val="red"/>
        </w:rPr>
        <w:t> </w:t>
      </w:r>
      <w:r w:rsidR="0075183D" w:rsidRPr="001A6A45">
        <w:rPr>
          <w:rFonts w:ascii="Cambria" w:hAnsi="Cambria" w:cs="Times New Roman"/>
          <w:sz w:val="24"/>
          <w:szCs w:val="24"/>
          <w:highlight w:val="red"/>
        </w:rPr>
        <w:fldChar w:fldCharType="end"/>
      </w:r>
      <w:r w:rsidR="0075183D" w:rsidRPr="001A6A45">
        <w:rPr>
          <w:rFonts w:ascii="Cambria" w:hAnsi="Cambria" w:cs="Times New Roman"/>
          <w:sz w:val="24"/>
          <w:szCs w:val="24"/>
        </w:rPr>
        <w:t xml:space="preserve"> 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% от неуплаченной суммы за каждый день просрочки</w:t>
      </w:r>
      <w:r w:rsidR="0075183D" w:rsidRPr="001A6A45">
        <w:rPr>
          <w:rFonts w:ascii="Cambria" w:eastAsia="Times New Roman" w:hAnsi="Cambria" w:cs="Times New Roman"/>
          <w:sz w:val="24"/>
          <w:szCs w:val="24"/>
          <w:lang w:eastAsia="ru-RU"/>
        </w:rPr>
        <w:t>, но не более 10</w:t>
      </w:r>
      <w:r w:rsidR="00987A60" w:rsidRPr="001A6A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процент</w:t>
      </w:r>
      <w:r w:rsidR="0075183D" w:rsidRPr="001A6A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от суммы займа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B30422" w:rsidRPr="001A6A45" w:rsidRDefault="00B30422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 w:rsidR="005C1F74" w:rsidRPr="001A6A45">
        <w:rPr>
          <w:rFonts w:ascii="Cambria" w:eastAsia="Times New Roman" w:hAnsi="Cambria" w:cs="Times New Roman"/>
          <w:sz w:val="24"/>
          <w:szCs w:val="24"/>
          <w:lang w:eastAsia="ru-RU"/>
        </w:rPr>
        <w:t>зыскание пени не освобождает Заемщика от исполнения обязательств по настоящему Договору.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случаях, не предусмотренных настоящим Договором, имущественная ответственность определяется в соответствии с действующим законодательством </w:t>
      </w:r>
      <w:r w:rsidR="00D56E3D" w:rsidRPr="001A6A45">
        <w:rPr>
          <w:rFonts w:ascii="Cambria" w:eastAsia="Times New Roman" w:hAnsi="Cambria" w:cs="Times New Roman"/>
          <w:sz w:val="24"/>
          <w:szCs w:val="24"/>
          <w:lang w:eastAsia="ru-RU"/>
        </w:rPr>
        <w:t>РК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B30422" w:rsidRPr="001A6A45" w:rsidRDefault="00B30422" w:rsidP="00285550">
      <w:pPr>
        <w:pStyle w:val="a6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</w:p>
    <w:p w:rsidR="00B30422" w:rsidRPr="001A6A45" w:rsidRDefault="005C1F74" w:rsidP="001A6A45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ФОРС-МАЖОР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Заемщик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При наступлении обстоятельств, указанных в п.</w:t>
      </w:r>
      <w:r w:rsidR="00D56E3D" w:rsidRPr="001A6A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4.1</w:t>
      </w:r>
      <w:r w:rsidR="00D56E3D" w:rsidRPr="001A6A45">
        <w:rPr>
          <w:rFonts w:ascii="Cambria" w:eastAsia="Times New Roman" w:hAnsi="Cambria" w:cs="Times New Roman"/>
          <w:sz w:val="24"/>
          <w:szCs w:val="24"/>
          <w:lang w:eastAsia="ru-RU"/>
        </w:rPr>
        <w:t>. Договора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lastRenderedPageBreak/>
        <w:t>возможности, дающие оценку их влияния на возможность исполнения стороной своих обязательств по данному Договору.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Если сторона не направит или несвоевременно направит извещение, предусмотренное в п.</w:t>
      </w:r>
      <w:r w:rsidR="00D56E3D" w:rsidRPr="001A6A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4.2, то она обязана возместить второй стороне понесенные ею убытки.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В случае наступления обстоятельств, предусмотренных в п.</w:t>
      </w:r>
      <w:r w:rsidR="00D56E3D" w:rsidRPr="001A6A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4.1</w:t>
      </w:r>
      <w:r w:rsidR="00D56E3D" w:rsidRPr="001A6A45">
        <w:rPr>
          <w:rFonts w:ascii="Cambria" w:eastAsia="Times New Roman" w:hAnsi="Cambria" w:cs="Times New Roman"/>
          <w:sz w:val="24"/>
          <w:szCs w:val="24"/>
          <w:lang w:eastAsia="ru-RU"/>
        </w:rPr>
        <w:t>. Договора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Если наступившие обстоятельства, перечисленные в п.</w:t>
      </w:r>
      <w:r w:rsidR="00D56E3D" w:rsidRPr="001A6A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4.1</w:t>
      </w:r>
      <w:r w:rsidR="00D56E3D" w:rsidRPr="001A6A45">
        <w:rPr>
          <w:rFonts w:ascii="Cambria" w:eastAsia="Times New Roman" w:hAnsi="Cambria" w:cs="Times New Roman"/>
          <w:sz w:val="24"/>
          <w:szCs w:val="24"/>
          <w:lang w:eastAsia="ru-RU"/>
        </w:rPr>
        <w:t>. Договора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30422" w:rsidRPr="001A6A45" w:rsidRDefault="00B30422" w:rsidP="00285550">
      <w:pPr>
        <w:pStyle w:val="a6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</w:p>
    <w:p w:rsidR="00B30422" w:rsidRPr="001A6A45" w:rsidRDefault="005C1F74" w:rsidP="001A6A45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КОНФИДЕНЦИАЛЬНОСТЬ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Условия настоящего Договора и соглашений (протоколов и т.п.) к нему конфиденциальны и не подлежат разглашению.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Стороны принимают все необходимые меры для того, чтобы их сотрудники, агенты и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B30422" w:rsidRPr="001A6A45" w:rsidRDefault="00B30422" w:rsidP="00285550">
      <w:pPr>
        <w:pStyle w:val="a6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</w:p>
    <w:p w:rsidR="00B30422" w:rsidRPr="001A6A45" w:rsidRDefault="005C1F74" w:rsidP="001A6A45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РАЗРЕШЕНИЕ СПОРОВ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Все споры и разногласия, которые могут возникнуть между сторонами, будут разрешаться путем переговоров.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Неурегулированные в процессе переговоров споры разрешаются в порядке, установленном действующим законодательством.</w:t>
      </w:r>
    </w:p>
    <w:p w:rsidR="00D56E3D" w:rsidRPr="001A6A45" w:rsidRDefault="00D56E3D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hAnsi="Cambria" w:cs="Times New Roman"/>
          <w:sz w:val="24"/>
          <w:szCs w:val="24"/>
        </w:rPr>
        <w:t>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Специализированном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Казахстан.</w:t>
      </w:r>
    </w:p>
    <w:p w:rsidR="00B30422" w:rsidRPr="001A6A45" w:rsidRDefault="00B30422" w:rsidP="00285550">
      <w:pPr>
        <w:pStyle w:val="a6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</w:p>
    <w:p w:rsidR="00B30422" w:rsidRPr="001A6A45" w:rsidRDefault="005C1F74" w:rsidP="001A6A45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ЗАКЛЮЧИТЕЛЬНЫЕ ПОЛОЖЕНИЯ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Настоящий Договор вступает в силу с даты передачи Займодавцем суммы займа, указанной в п.</w:t>
      </w:r>
      <w:r w:rsidR="00D56E3D" w:rsidRPr="001A6A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1.1 настоящего Договора Заемщику и действует до окончательного исполнения сторонами Договора своих обязательств.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Настоящий Договор может быть расторгнут досрочно по соглашению сторон или по иным основаниям, предусмотренным действующим законодательством Р</w:t>
      </w:r>
      <w:r w:rsidR="00D56E3D" w:rsidRPr="001A6A45">
        <w:rPr>
          <w:rFonts w:ascii="Cambria" w:eastAsia="Times New Roman" w:hAnsi="Cambria" w:cs="Times New Roman"/>
          <w:sz w:val="24"/>
          <w:szCs w:val="24"/>
          <w:lang w:eastAsia="ru-RU"/>
        </w:rPr>
        <w:t>К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.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r w:rsidR="00D8787C" w:rsidRPr="001A6A45">
        <w:rPr>
          <w:rFonts w:ascii="Cambria" w:eastAsia="Times New Roman" w:hAnsi="Cambria" w:cs="Times New Roman"/>
          <w:sz w:val="24"/>
          <w:szCs w:val="24"/>
          <w:lang w:eastAsia="ru-RU"/>
        </w:rPr>
        <w:t>на</w:t>
      </w: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то представителями сторон.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B30422" w:rsidRPr="001A6A45" w:rsidRDefault="005C1F74" w:rsidP="00285550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30422" w:rsidRPr="001A6A45" w:rsidRDefault="00B30422" w:rsidP="00285550">
      <w:pPr>
        <w:pStyle w:val="a6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</w:p>
    <w:p w:rsidR="00EA25ED" w:rsidRPr="001A6A45" w:rsidRDefault="005C1F74" w:rsidP="001A6A45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  <w:r w:rsidRPr="001A6A45"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  <w:t>ЮРИДИЧЕСКИЕ АДРЕСА И БАНКОВСКИЕ РЕКВИЗИТЫ СТОРОН</w:t>
      </w:r>
      <w:bookmarkStart w:id="9" w:name="_GoBack"/>
      <w:bookmarkEnd w:id="9"/>
    </w:p>
    <w:p w:rsidR="00485F83" w:rsidRPr="001A6A45" w:rsidRDefault="00485F83" w:rsidP="00285550">
      <w:pPr>
        <w:pStyle w:val="a6"/>
        <w:tabs>
          <w:tab w:val="left" w:pos="567"/>
        </w:tabs>
        <w:spacing w:after="0" w:line="240" w:lineRule="auto"/>
        <w:ind w:left="0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9"/>
        <w:gridCol w:w="4681"/>
      </w:tblGrid>
      <w:tr w:rsidR="00285550" w:rsidRPr="001A6A45" w:rsidTr="00D8787C">
        <w:trPr>
          <w:trHeight w:val="242"/>
        </w:trPr>
        <w:tc>
          <w:tcPr>
            <w:tcW w:w="5249" w:type="dxa"/>
            <w:hideMark/>
          </w:tcPr>
          <w:p w:rsidR="00285550" w:rsidRPr="001A6A45" w:rsidRDefault="00285550" w:rsidP="00285550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A6A45">
              <w:rPr>
                <w:rFonts w:ascii="Cambria" w:hAnsi="Cambria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681" w:type="dxa"/>
            <w:hideMark/>
          </w:tcPr>
          <w:p w:rsidR="00285550" w:rsidRPr="001A6A45" w:rsidRDefault="00285550" w:rsidP="00285550">
            <w:pPr>
              <w:spacing w:after="0" w:line="24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A6A45">
              <w:rPr>
                <w:rFonts w:ascii="Cambria" w:hAnsi="Cambria" w:cs="Times New Roman"/>
                <w:b/>
                <w:sz w:val="24"/>
                <w:szCs w:val="24"/>
              </w:rPr>
              <w:t>Перевозчик:</w:t>
            </w:r>
          </w:p>
        </w:tc>
      </w:tr>
    </w:tbl>
    <w:p w:rsidR="00485F83" w:rsidRPr="001A6A45" w:rsidRDefault="00485F83" w:rsidP="00285550">
      <w:pPr>
        <w:tabs>
          <w:tab w:val="left" w:pos="567"/>
        </w:tabs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caps/>
          <w:sz w:val="24"/>
          <w:szCs w:val="24"/>
          <w:lang w:eastAsia="ru-RU"/>
        </w:rPr>
      </w:pPr>
    </w:p>
    <w:sectPr w:rsidR="00485F83" w:rsidRPr="001A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93F41"/>
    <w:multiLevelType w:val="multilevel"/>
    <w:tmpl w:val="8E3072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74"/>
    <w:rsid w:val="001A6A45"/>
    <w:rsid w:val="00285550"/>
    <w:rsid w:val="00485F83"/>
    <w:rsid w:val="005C1F74"/>
    <w:rsid w:val="0075183D"/>
    <w:rsid w:val="00987A60"/>
    <w:rsid w:val="00B30422"/>
    <w:rsid w:val="00D37392"/>
    <w:rsid w:val="00D56E3D"/>
    <w:rsid w:val="00D8787C"/>
    <w:rsid w:val="00EA25ED"/>
    <w:rsid w:val="00EF3AE6"/>
    <w:rsid w:val="00F5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31F1A-D486-4C05-BF27-5D20E5A0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1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F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C1F74"/>
    <w:rPr>
      <w:b/>
      <w:bCs/>
    </w:rPr>
  </w:style>
  <w:style w:type="paragraph" w:styleId="a4">
    <w:name w:val="Normal (Web)"/>
    <w:basedOn w:val="a"/>
    <w:uiPriority w:val="99"/>
    <w:unhideWhenUsed/>
    <w:rsid w:val="005C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1F74"/>
    <w:pPr>
      <w:ind w:left="720"/>
      <w:contextualSpacing/>
    </w:pPr>
  </w:style>
  <w:style w:type="paragraph" w:styleId="a7">
    <w:name w:val="Body Text"/>
    <w:basedOn w:val="a"/>
    <w:link w:val="a8"/>
    <w:rsid w:val="00485F83"/>
    <w:pPr>
      <w:widowControl w:val="0"/>
      <w:tabs>
        <w:tab w:val="left" w:pos="4344"/>
      </w:tabs>
      <w:autoSpaceDE w:val="0"/>
      <w:autoSpaceDN w:val="0"/>
      <w:adjustRightInd w:val="0"/>
      <w:spacing w:after="0" w:line="240" w:lineRule="auto"/>
      <w:ind w:right="-11"/>
    </w:pPr>
    <w:rPr>
      <w:rFonts w:ascii="Times New Roman" w:eastAsia="Times New Roman" w:hAnsi="Times New Roman" w:cs="Times New Roman"/>
      <w:b/>
      <w:bCs/>
      <w:spacing w:val="-8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rsid w:val="00485F83"/>
    <w:rPr>
      <w:rFonts w:ascii="Times New Roman" w:eastAsia="Times New Roman" w:hAnsi="Times New Roman" w:cs="Times New Roman"/>
      <w:b/>
      <w:bCs/>
      <w:spacing w:val="-8"/>
      <w:sz w:val="25"/>
      <w:szCs w:val="25"/>
      <w:lang w:eastAsia="ru-RU"/>
    </w:rPr>
  </w:style>
  <w:style w:type="paragraph" w:customStyle="1" w:styleId="1">
    <w:name w:val="Обычный1"/>
    <w:rsid w:val="00485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376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1684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663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4323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Delux Avalon</cp:lastModifiedBy>
  <cp:revision>10</cp:revision>
  <dcterms:created xsi:type="dcterms:W3CDTF">2023-10-03T12:43:00Z</dcterms:created>
  <dcterms:modified xsi:type="dcterms:W3CDTF">2023-12-12T10:00:00Z</dcterms:modified>
</cp:coreProperties>
</file>