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90588" w14:textId="77777777" w:rsidR="00E71517" w:rsidRPr="00E71517" w:rsidRDefault="00E71517" w:rsidP="00E71517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ДОГОВОР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купли-продажи доли в уставном капитале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Товарищества с ограниченной ответственностью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«______________»</w:t>
      </w:r>
    </w:p>
    <w:p w14:paraId="6FA990D3" w14:textId="77777777" w:rsid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745DF4A" w14:textId="7F0B4D83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г.____________________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                                                  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>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E7151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 xml:space="preserve"> года</w:t>
      </w:r>
    </w:p>
    <w:p w14:paraId="632CB19E" w14:textId="77777777" w:rsid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E93EC28" w14:textId="5725E0C4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Мы, нижеподписавшиеся:</w:t>
      </w:r>
    </w:p>
    <w:p w14:paraId="7BD77EF0" w14:textId="36449EB6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______________________, уроженец ______, _________ года рождения, проживающий по адресу: ____________________________,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являющийся участником Товарищества с ограниченной ответственностью «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>__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>» (далее – Товарищество), свидетельство о государственной регистрации № ______</w:t>
      </w:r>
      <w:r w:rsidRPr="00E71517">
        <w:rPr>
          <w:rFonts w:ascii="Times New Roman" w:hAnsi="Times New Roman" w:cs="Times New Roman"/>
          <w:i/>
          <w:iCs/>
          <w:sz w:val="24"/>
          <w:szCs w:val="24"/>
          <w:lang w:val="ru-KZ"/>
        </w:rPr>
        <w:t>, выдано Управлением юстиции __________________ «</w:t>
      </w:r>
      <w:r w:rsidRPr="00E71517">
        <w:rPr>
          <w:rFonts w:ascii="Times New Roman" w:hAnsi="Times New Roman" w:cs="Times New Roman"/>
          <w:i/>
          <w:iCs/>
          <w:sz w:val="24"/>
          <w:szCs w:val="24"/>
          <w:lang w:val="ru-KZ"/>
        </w:rPr>
        <w:t>__</w:t>
      </w:r>
      <w:r w:rsidRPr="00E71517">
        <w:rPr>
          <w:rFonts w:ascii="Times New Roman" w:hAnsi="Times New Roman" w:cs="Times New Roman"/>
          <w:i/>
          <w:iCs/>
          <w:sz w:val="24"/>
          <w:szCs w:val="24"/>
          <w:lang w:val="ru-KZ"/>
        </w:rPr>
        <w:t>» __________ 20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 xml:space="preserve"> года, юридический адрес: Республика Казахстан, __________________ область, г. ____________, ул. __________, д. ___,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именуемый в дальнейшем «Продавец»,</w:t>
      </w:r>
    </w:p>
    <w:p w14:paraId="152DB72C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и</w:t>
      </w:r>
    </w:p>
    <w:p w14:paraId="15D8E1BD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______________________, уроженец ____________________, _________ года рождения, проживающий по адресу: ________________________________,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именуемый в дальнейшем «Покупатель»,</w:t>
      </w:r>
    </w:p>
    <w:p w14:paraId="3C58BF77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совместно именуемые «Стороны», заключили настоящий договор о нижеследующем:</w:t>
      </w:r>
    </w:p>
    <w:p w14:paraId="33B60DBA" w14:textId="10D6FCDB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1. </w:t>
      </w: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ПРЕДМЕТ ДОГОВОРА</w:t>
      </w:r>
    </w:p>
    <w:p w14:paraId="6A3955B6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 xml:space="preserve">1.1. Продавец передает в собственность Покупателю, а Покупатель принимает и оплачивает долю участия в уставном капитале Товарищества в размере </w:t>
      </w:r>
      <w:r w:rsidRPr="00E7151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% (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>_____ процентов) (далее – Доля).</w:t>
      </w:r>
    </w:p>
    <w:p w14:paraId="349A0959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1.2. Стоимость отчуждаемой Доли составляет ________ (__________________) тенге.</w:t>
      </w:r>
    </w:p>
    <w:p w14:paraId="14657A32" w14:textId="325E15BC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ОСНОВАНИЕ ПРАВА СОБСТВЕННОСТИ</w:t>
      </w:r>
    </w:p>
    <w:p w14:paraId="140D81FF" w14:textId="1109E878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2.1. Указанная Доля принадлежит Продавцу на основании учредительных документов Товарищества (Устава и Учредительного договора) от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E71517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 __________ 20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_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t xml:space="preserve"> года.</w:t>
      </w:r>
    </w:p>
    <w:p w14:paraId="6540BF18" w14:textId="3C244C7D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3. </w:t>
      </w: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ПОРЯДОК РАСЧЕТОВ</w:t>
      </w:r>
    </w:p>
    <w:p w14:paraId="7FEFE30B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3.1. Покупатель произвел оплату стоимости Доли в полном объеме в момент подписания настоящего договора.</w:t>
      </w:r>
    </w:p>
    <w:p w14:paraId="30E60958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3.2. Подписание настоящего договора подтверждает факт полного расчета между Сторонами.</w:t>
      </w:r>
    </w:p>
    <w:p w14:paraId="040141A0" w14:textId="5AD6BDA0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4. </w:t>
      </w: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ГАРАНТИИ СТОРОН</w:t>
      </w:r>
    </w:p>
    <w:p w14:paraId="3F3F43A2" w14:textId="77777777" w:rsidR="00E71517" w:rsidRPr="00E71517" w:rsidRDefault="00E71517" w:rsidP="00E71517">
      <w:pPr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4.1. Продавец гарантирует, что на момент заключения настоящего договора Доля: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— не находится в залоге;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— не отчуждена третьим лицам;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lastRenderedPageBreak/>
        <w:t>— не обременена правами третьих лиц;</w:t>
      </w:r>
      <w:r w:rsidRPr="00E71517">
        <w:rPr>
          <w:rFonts w:ascii="Times New Roman" w:hAnsi="Times New Roman" w:cs="Times New Roman"/>
          <w:sz w:val="24"/>
          <w:szCs w:val="24"/>
          <w:lang w:val="ru-KZ"/>
        </w:rPr>
        <w:br/>
        <w:t>— не находится под арестом или запретом.</w:t>
      </w:r>
    </w:p>
    <w:p w14:paraId="791273A4" w14:textId="4DD7039A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5. ЗАКЛЮЧИТЕЛЬНЫЕ ПОЛОЖЕНИЯ</w:t>
      </w:r>
    </w:p>
    <w:p w14:paraId="53EB59F5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5.1. Настоящий договор составлен в трех экземплярах, имеющих равную юридическую силу: по одному для каждой из Сторон и один — для государственной перерегистрации Товарищества.</w:t>
      </w:r>
    </w:p>
    <w:p w14:paraId="06E6DDC1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5.2. Все изменения и дополнения к настоящему договору действительны при условии их письменного оформления и подписания Сторонами.</w:t>
      </w:r>
    </w:p>
    <w:p w14:paraId="61D5EF1B" w14:textId="636030D9" w:rsidR="00E71517" w:rsidRPr="00E71517" w:rsidRDefault="00E71517" w:rsidP="00E7151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6. </w:t>
      </w:r>
      <w:r w:rsidRPr="00E71517">
        <w:rPr>
          <w:rFonts w:ascii="Times New Roman" w:hAnsi="Times New Roman" w:cs="Times New Roman"/>
          <w:b/>
          <w:bCs/>
          <w:sz w:val="24"/>
          <w:szCs w:val="24"/>
          <w:lang w:val="ru-KZ"/>
        </w:rPr>
        <w:t>ПОДПИСИ СТОРОН</w:t>
      </w:r>
    </w:p>
    <w:p w14:paraId="6742CF46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Продавец: __________________________________________</w:t>
      </w:r>
    </w:p>
    <w:p w14:paraId="0916A2EC" w14:textId="77777777" w:rsidR="00E71517" w:rsidRPr="00E71517" w:rsidRDefault="00E71517" w:rsidP="00E71517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E71517">
        <w:rPr>
          <w:rFonts w:ascii="Times New Roman" w:hAnsi="Times New Roman" w:cs="Times New Roman"/>
          <w:sz w:val="24"/>
          <w:szCs w:val="24"/>
          <w:lang w:val="ru-KZ"/>
        </w:rPr>
        <w:t>Покупатель: ________________________________________</w:t>
      </w:r>
    </w:p>
    <w:p w14:paraId="5308826D" w14:textId="77777777" w:rsidR="00857AD5" w:rsidRDefault="00857AD5"/>
    <w:sectPr w:rsidR="00857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17"/>
    <w:rsid w:val="005F04B4"/>
    <w:rsid w:val="00857AD5"/>
    <w:rsid w:val="00E7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A375C"/>
  <w15:chartTrackingRefBased/>
  <w15:docId w15:val="{DDF738D3-0532-47F0-AE19-55646E292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15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15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15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15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5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15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15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15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15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5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15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15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15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15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15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15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15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15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15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15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15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15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15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15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15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15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15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15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15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2026-04-20T11:23:00Z</dcterms:created>
  <dcterms:modified xsi:type="dcterms:W3CDTF">2026-04-20T11:26:00Z</dcterms:modified>
</cp:coreProperties>
</file>