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33D3" w14:textId="77777777" w:rsidR="002338C0" w:rsidRDefault="002338C0" w:rsidP="002338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9901E28" w14:textId="77777777" w:rsidR="002338C0" w:rsidRPr="005263DD" w:rsidRDefault="002338C0" w:rsidP="002338C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5263DD">
        <w:rPr>
          <w:rFonts w:ascii="Times New Roman" w:hAnsi="Times New Roman" w:cs="Times New Roman"/>
          <w:sz w:val="24"/>
          <w:szCs w:val="24"/>
          <w:lang w:val="ru-KZ"/>
        </w:rPr>
        <w:t>В _____________________________ (наименование суда)</w:t>
      </w:r>
    </w:p>
    <w:p w14:paraId="38E1CF9B" w14:textId="77777777" w:rsidR="002338C0" w:rsidRPr="005263DD" w:rsidRDefault="002338C0" w:rsidP="002338C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5263DD">
        <w:rPr>
          <w:rFonts w:ascii="Times New Roman" w:hAnsi="Times New Roman" w:cs="Times New Roman"/>
          <w:sz w:val="24"/>
          <w:szCs w:val="24"/>
          <w:lang w:val="ru-KZ"/>
        </w:rPr>
        <w:t>Истец: _________________________ (ФИО полностью, адрес)</w:t>
      </w:r>
    </w:p>
    <w:p w14:paraId="49E63670" w14:textId="77777777" w:rsidR="002338C0" w:rsidRPr="005263DD" w:rsidRDefault="002338C0" w:rsidP="002338C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5263DD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 (ФИО полностью, адрес)</w:t>
      </w:r>
    </w:p>
    <w:p w14:paraId="1FC34B52" w14:textId="77777777" w:rsidR="002338C0" w:rsidRPr="005263DD" w:rsidRDefault="002338C0" w:rsidP="002338C0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5263DD">
        <w:rPr>
          <w:rFonts w:ascii="Times New Roman" w:hAnsi="Times New Roman" w:cs="Times New Roman"/>
          <w:sz w:val="24"/>
          <w:szCs w:val="24"/>
          <w:lang w:val="ru-KZ"/>
        </w:rPr>
        <w:t>Цена иска: ______________________ (общая сумма заявленных требований)</w:t>
      </w:r>
    </w:p>
    <w:p w14:paraId="5D1E16B8" w14:textId="481C8AB7" w:rsidR="002338C0" w:rsidRDefault="002338C0" w:rsidP="002338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EA28CDE" w14:textId="0A026421" w:rsidR="002338C0" w:rsidRDefault="002338C0" w:rsidP="002338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 о разделе наследственного имущества</w:t>
      </w:r>
    </w:p>
    <w:p w14:paraId="1802F818" w14:textId="77777777" w:rsidR="002338C0" w:rsidRPr="002338C0" w:rsidRDefault="002338C0" w:rsidP="002338C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0D87E01" w14:textId="77777777" w:rsidR="002338C0" w:rsidRDefault="002338C0" w:rsidP="002338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338C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2338C0">
        <w:rPr>
          <w:rFonts w:ascii="Times New Roman" w:hAnsi="Times New Roman" w:cs="Times New Roman"/>
          <w:sz w:val="24"/>
          <w:szCs w:val="24"/>
          <w:lang w:val="ru-KZ"/>
        </w:rPr>
        <w:t>______ ____ г. скончался _________ (ФИО умершего), после чего открылось наследство, включающее _________ (указать состав наследственного имущества).</w:t>
      </w:r>
    </w:p>
    <w:p w14:paraId="64444FBE" w14:textId="77777777" w:rsidR="002338C0" w:rsidRDefault="002338C0" w:rsidP="002338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Я являюсь наследником ___ очереди после смерти _________ (ФИО наследодателя) на основании _________ (указать основание: по закону или по завещанию). Помимо меня, к наследованию призваны следующие лица: _________ (ФИО всех наследников и степень их родства с умершим).</w:t>
      </w:r>
    </w:p>
    <w:p w14:paraId="337E8395" w14:textId="77777777" w:rsidR="002338C0" w:rsidRDefault="002338C0" w:rsidP="002338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При обращении к нотариусу с целью получения свидетельства о праве на наследство между наследниками возникли разногласия относительно порядка раздела наследственного имущества, а именно: _________ (указать суть спора, предпочтительный вариант раздела и обоснование его выбора).</w:t>
      </w:r>
    </w:p>
    <w:p w14:paraId="121D2E7D" w14:textId="77777777" w:rsidR="002338C0" w:rsidRDefault="002338C0" w:rsidP="002338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Достичь соглашения о добровольном разделе наследственного имущества наследникам не удалось, в связи с чем возникает необходимость разрешения спора в судебном порядке и определения долей каждого наследника.</w:t>
      </w:r>
    </w:p>
    <w:p w14:paraId="2206601C" w14:textId="426E075C" w:rsidR="002338C0" w:rsidRPr="002338C0" w:rsidRDefault="002338C0" w:rsidP="002338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 и руководствуясь статьей 148 Гражданского процессуального кодекса Республики Казахстан,</w:t>
      </w:r>
    </w:p>
    <w:p w14:paraId="69A1D288" w14:textId="77777777" w:rsidR="002338C0" w:rsidRPr="002338C0" w:rsidRDefault="002338C0" w:rsidP="002338C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Прошу:</w:t>
      </w:r>
    </w:p>
    <w:p w14:paraId="0016ACBD" w14:textId="77777777" w:rsidR="002338C0" w:rsidRPr="002338C0" w:rsidRDefault="002338C0" w:rsidP="002338C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Произвести раздел наследственного имущества, оставшегося после смерти _________ (ФИО наследодателя, дата смерти), следующим образом:</w:t>
      </w:r>
      <w:r w:rsidRPr="002338C0">
        <w:rPr>
          <w:rFonts w:ascii="Times New Roman" w:hAnsi="Times New Roman" w:cs="Times New Roman"/>
          <w:sz w:val="24"/>
          <w:szCs w:val="24"/>
          <w:lang w:val="ru-KZ"/>
        </w:rPr>
        <w:br/>
        <w:t>— выделить истцу: _________ (перечень имущества);</w:t>
      </w:r>
      <w:r w:rsidRPr="002338C0">
        <w:rPr>
          <w:rFonts w:ascii="Times New Roman" w:hAnsi="Times New Roman" w:cs="Times New Roman"/>
          <w:sz w:val="24"/>
          <w:szCs w:val="24"/>
          <w:lang w:val="ru-KZ"/>
        </w:rPr>
        <w:br/>
        <w:t>— выделить ответчику: _________ (перечень имущества).</w:t>
      </w:r>
    </w:p>
    <w:p w14:paraId="37B59427" w14:textId="77777777" w:rsidR="002338C0" w:rsidRDefault="002338C0" w:rsidP="002338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0ED6F68" w14:textId="048D31A1" w:rsidR="002338C0" w:rsidRPr="002338C0" w:rsidRDefault="002338C0" w:rsidP="002338C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 (копии по числу лиц, участвующих в деле):</w:t>
      </w:r>
    </w:p>
    <w:p w14:paraId="2FD7AAB9" w14:textId="77777777" w:rsidR="002338C0" w:rsidRPr="002338C0" w:rsidRDefault="002338C0" w:rsidP="002338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Копия искового заявления</w:t>
      </w:r>
    </w:p>
    <w:p w14:paraId="7FBD3657" w14:textId="77777777" w:rsidR="002338C0" w:rsidRPr="002338C0" w:rsidRDefault="002338C0" w:rsidP="002338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Документ, подтверждающий оплату государственной пошлины</w:t>
      </w:r>
    </w:p>
    <w:p w14:paraId="18DAA08B" w14:textId="77777777" w:rsidR="002338C0" w:rsidRPr="002338C0" w:rsidRDefault="002338C0" w:rsidP="002338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Свидетельство о смерти наследодателя</w:t>
      </w:r>
    </w:p>
    <w:p w14:paraId="164DAE92" w14:textId="77777777" w:rsidR="002338C0" w:rsidRPr="002338C0" w:rsidRDefault="002338C0" w:rsidP="002338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Свидетельство о праве на наследство</w:t>
      </w:r>
    </w:p>
    <w:p w14:paraId="3D2EC1C0" w14:textId="77777777" w:rsidR="002338C0" w:rsidRPr="002338C0" w:rsidRDefault="002338C0" w:rsidP="002338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Документы, подтверждающие право на наследование</w:t>
      </w:r>
    </w:p>
    <w:p w14:paraId="45CBAAC2" w14:textId="77777777" w:rsidR="002338C0" w:rsidRPr="002338C0" w:rsidRDefault="002338C0" w:rsidP="002338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Документы на наследственное имущество</w:t>
      </w:r>
    </w:p>
    <w:p w14:paraId="31629D4F" w14:textId="77777777" w:rsidR="002338C0" w:rsidRPr="002338C0" w:rsidRDefault="002338C0" w:rsidP="002338C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lastRenderedPageBreak/>
        <w:t>Дата подачи заявления: «</w:t>
      </w:r>
      <w:r w:rsidRPr="002338C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2338C0">
        <w:rPr>
          <w:rFonts w:ascii="Times New Roman" w:hAnsi="Times New Roman" w:cs="Times New Roman"/>
          <w:sz w:val="24"/>
          <w:szCs w:val="24"/>
          <w:lang w:val="ru-KZ"/>
        </w:rPr>
        <w:t>______ ____ г.</w:t>
      </w:r>
    </w:p>
    <w:p w14:paraId="2F39A875" w14:textId="77777777" w:rsidR="002338C0" w:rsidRPr="002338C0" w:rsidRDefault="002338C0" w:rsidP="002338C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338C0">
        <w:rPr>
          <w:rFonts w:ascii="Times New Roman" w:hAnsi="Times New Roman" w:cs="Times New Roman"/>
          <w:sz w:val="24"/>
          <w:szCs w:val="24"/>
          <w:lang w:val="ru-KZ"/>
        </w:rPr>
        <w:t>Подпись истца: ____________</w:t>
      </w:r>
    </w:p>
    <w:p w14:paraId="4FC3D794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386"/>
    <w:multiLevelType w:val="multilevel"/>
    <w:tmpl w:val="C74E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67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C0"/>
    <w:rsid w:val="002338C0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9279"/>
  <w15:chartTrackingRefBased/>
  <w15:docId w15:val="{E737C0BB-60B3-468F-941A-238FF7EA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8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8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8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8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8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8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8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2026-04-13T10:31:00Z</dcterms:created>
  <dcterms:modified xsi:type="dcterms:W3CDTF">2026-04-13T10:33:00Z</dcterms:modified>
</cp:coreProperties>
</file>