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4117A" w14:textId="77777777" w:rsidR="00D122F0" w:rsidRDefault="00D122F0" w:rsidP="00D122F0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D122F0">
        <w:rPr>
          <w:rFonts w:ascii="Times New Roman" w:hAnsi="Times New Roman" w:cs="Times New Roman"/>
          <w:b/>
          <w:bCs/>
          <w:lang w:val="ru-KZ"/>
        </w:rPr>
        <w:t>СОГЛАШЕНИЕ О НЕКОНКУРЕНЦИИ № ___</w:t>
      </w:r>
    </w:p>
    <w:p w14:paraId="341B9BBC" w14:textId="77777777" w:rsidR="00D122F0" w:rsidRPr="00D122F0" w:rsidRDefault="00D122F0" w:rsidP="00D122F0">
      <w:pPr>
        <w:jc w:val="center"/>
        <w:rPr>
          <w:rFonts w:ascii="Times New Roman" w:hAnsi="Times New Roman" w:cs="Times New Roman"/>
          <w:lang w:val="ru-KZ"/>
        </w:rPr>
      </w:pPr>
    </w:p>
    <w:p w14:paraId="041F4D97" w14:textId="09191D92" w:rsidR="00D122F0" w:rsidRPr="00D122F0" w:rsidRDefault="00D122F0" w:rsidP="00D122F0">
      <w:pPr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 xml:space="preserve">г. ____________________ </w:t>
      </w:r>
      <w:r>
        <w:rPr>
          <w:rFonts w:ascii="Times New Roman" w:hAnsi="Times New Roman" w:cs="Times New Roman"/>
          <w:lang w:val="ru-KZ"/>
        </w:rPr>
        <w:t xml:space="preserve">                                                                               </w:t>
      </w:r>
      <w:r w:rsidRPr="00D122F0">
        <w:rPr>
          <w:rFonts w:ascii="Times New Roman" w:hAnsi="Times New Roman" w:cs="Times New Roman"/>
          <w:lang w:val="ru-KZ"/>
        </w:rPr>
        <w:t>«__» __________ 202_ г.</w:t>
      </w:r>
    </w:p>
    <w:p w14:paraId="6CB1CCA3" w14:textId="77777777" w:rsid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</w:p>
    <w:p w14:paraId="3FF04C48" w14:textId="23902A41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>ТОО «_____________________», в лице Директора ____________________, действующего на основании Устава (далее — «Работодатель»), с одной стороны, и</w:t>
      </w:r>
      <w:r w:rsidRPr="00D122F0">
        <w:rPr>
          <w:rFonts w:ascii="Times New Roman" w:hAnsi="Times New Roman" w:cs="Times New Roman"/>
          <w:lang w:val="ru-KZ"/>
        </w:rPr>
        <w:br/>
        <w:t>__________________________ (ИИН __________________), проживающий по адресу: __________________________ (далее — «Работник»), с другой стороны,</w:t>
      </w:r>
      <w:r w:rsidRPr="00D122F0">
        <w:rPr>
          <w:rFonts w:ascii="Times New Roman" w:hAnsi="Times New Roman" w:cs="Times New Roman"/>
          <w:lang w:val="ru-KZ"/>
        </w:rPr>
        <w:br/>
        <w:t>совместно именуемые «Стороны», заключили настоящее соглашение о нижеследующем:</w:t>
      </w:r>
    </w:p>
    <w:p w14:paraId="00AB495E" w14:textId="56CA83FE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</w:p>
    <w:p w14:paraId="462A3B25" w14:textId="77777777" w:rsidR="00D122F0" w:rsidRPr="00D122F0" w:rsidRDefault="00D122F0" w:rsidP="00D122F0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D122F0">
        <w:rPr>
          <w:rFonts w:ascii="Times New Roman" w:hAnsi="Times New Roman" w:cs="Times New Roman"/>
          <w:b/>
          <w:bCs/>
          <w:lang w:val="ru-KZ"/>
        </w:rPr>
        <w:t>1. Предмет соглашения</w:t>
      </w:r>
    </w:p>
    <w:p w14:paraId="5D2BC36C" w14:textId="77777777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>1.1. Работник обязуется в период действия трудового договора и после его прекращения:</w:t>
      </w:r>
    </w:p>
    <w:p w14:paraId="72F4E863" w14:textId="77777777" w:rsidR="00D122F0" w:rsidRPr="00D122F0" w:rsidRDefault="00D122F0" w:rsidP="00D122F0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 xml:space="preserve">не осуществлять деятельность, конкурирующую с деятельностью Работодателя; </w:t>
      </w:r>
    </w:p>
    <w:p w14:paraId="38841C38" w14:textId="77777777" w:rsidR="00D122F0" w:rsidRPr="00D122F0" w:rsidRDefault="00D122F0" w:rsidP="00D122F0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 xml:space="preserve">не работать и не оказывать услуги третьим лицам, являющимся конкурентами Работодателя; </w:t>
      </w:r>
    </w:p>
    <w:p w14:paraId="3F3B6CBB" w14:textId="77777777" w:rsidR="00D122F0" w:rsidRPr="00D122F0" w:rsidRDefault="00D122F0" w:rsidP="00D122F0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 xml:space="preserve">не создавать и не участвовать в организациях, ведущих аналогичную деятельность; </w:t>
      </w:r>
    </w:p>
    <w:p w14:paraId="65C71A59" w14:textId="77777777" w:rsidR="00D122F0" w:rsidRPr="00D122F0" w:rsidRDefault="00D122F0" w:rsidP="00D122F0">
      <w:pPr>
        <w:numPr>
          <w:ilvl w:val="0"/>
          <w:numId w:val="1"/>
        </w:num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 xml:space="preserve">не использовать и не раскрывать конфиденциальную информацию Работодателя. </w:t>
      </w:r>
    </w:p>
    <w:p w14:paraId="224AAF10" w14:textId="47DF263B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</w:p>
    <w:p w14:paraId="262AAD6A" w14:textId="77777777" w:rsidR="00D122F0" w:rsidRPr="00D122F0" w:rsidRDefault="00D122F0" w:rsidP="00D122F0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D122F0">
        <w:rPr>
          <w:rFonts w:ascii="Times New Roman" w:hAnsi="Times New Roman" w:cs="Times New Roman"/>
          <w:b/>
          <w:bCs/>
          <w:lang w:val="ru-KZ"/>
        </w:rPr>
        <w:t>2. Конфиденциальность</w:t>
      </w:r>
    </w:p>
    <w:p w14:paraId="4E4B829D" w14:textId="77777777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>2.1. К конфиденциальной информации относятся сведения о деятельности Работодателя, клиентах, партнерах, финансовых показателях, условиях договоров и иные служебные данные.</w:t>
      </w:r>
      <w:r w:rsidRPr="00D122F0">
        <w:rPr>
          <w:rFonts w:ascii="Times New Roman" w:hAnsi="Times New Roman" w:cs="Times New Roman"/>
          <w:lang w:val="ru-KZ"/>
        </w:rPr>
        <w:br/>
        <w:t>2.2. Работник обязуется не разглашать такую информацию и не использовать её в личных или иных целях без согласия Работодателя.</w:t>
      </w:r>
    </w:p>
    <w:p w14:paraId="41DEA956" w14:textId="21475045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</w:p>
    <w:p w14:paraId="16131C17" w14:textId="77777777" w:rsidR="00D122F0" w:rsidRPr="00D122F0" w:rsidRDefault="00D122F0" w:rsidP="00D122F0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D122F0">
        <w:rPr>
          <w:rFonts w:ascii="Times New Roman" w:hAnsi="Times New Roman" w:cs="Times New Roman"/>
          <w:b/>
          <w:bCs/>
          <w:lang w:val="ru-KZ"/>
        </w:rPr>
        <w:t>3. Срок действия</w:t>
      </w:r>
    </w:p>
    <w:p w14:paraId="76295BA5" w14:textId="77777777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>3.1. Соглашение действует с момента подписания и в течение всего срока трудовых отношений.</w:t>
      </w:r>
      <w:r w:rsidRPr="00D122F0">
        <w:rPr>
          <w:rFonts w:ascii="Times New Roman" w:hAnsi="Times New Roman" w:cs="Times New Roman"/>
          <w:lang w:val="ru-KZ"/>
        </w:rPr>
        <w:br/>
        <w:t>3.2. Ограничения по неконкуренции сохраняются в течение ___ лет после прекращения трудового договора.</w:t>
      </w:r>
      <w:r w:rsidRPr="00D122F0">
        <w:rPr>
          <w:rFonts w:ascii="Times New Roman" w:hAnsi="Times New Roman" w:cs="Times New Roman"/>
          <w:lang w:val="ru-KZ"/>
        </w:rPr>
        <w:br/>
        <w:t>3.3. Обязанность по неразглашению конфиденциальной информации действует в течение ___ лет после увольнения.</w:t>
      </w:r>
    </w:p>
    <w:p w14:paraId="2BADB91C" w14:textId="4166D6B2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</w:p>
    <w:p w14:paraId="42A33DDD" w14:textId="77777777" w:rsidR="00D122F0" w:rsidRPr="00D122F0" w:rsidRDefault="00D122F0" w:rsidP="00D122F0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D122F0">
        <w:rPr>
          <w:rFonts w:ascii="Times New Roman" w:hAnsi="Times New Roman" w:cs="Times New Roman"/>
          <w:b/>
          <w:bCs/>
          <w:lang w:val="ru-KZ"/>
        </w:rPr>
        <w:t>4. Территория действия</w:t>
      </w:r>
    </w:p>
    <w:p w14:paraId="0B892732" w14:textId="77777777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>4.1. Ограничения распространяются на территорию, где Работодатель осуществляет свою деятельность.</w:t>
      </w:r>
    </w:p>
    <w:p w14:paraId="27B16FD3" w14:textId="2A7764E8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</w:p>
    <w:p w14:paraId="5D1BB024" w14:textId="77777777" w:rsidR="00D122F0" w:rsidRPr="00D122F0" w:rsidRDefault="00D122F0" w:rsidP="00D122F0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D122F0">
        <w:rPr>
          <w:rFonts w:ascii="Times New Roman" w:hAnsi="Times New Roman" w:cs="Times New Roman"/>
          <w:b/>
          <w:bCs/>
          <w:lang w:val="ru-KZ"/>
        </w:rPr>
        <w:t>5. Ответственность</w:t>
      </w:r>
    </w:p>
    <w:p w14:paraId="0A4141A7" w14:textId="77777777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>5.1. В случае нарушения условий настоящего соглашения Работник несет ответственность в соответствии с законодательством Республики Казахстан.</w:t>
      </w:r>
      <w:r w:rsidRPr="00D122F0">
        <w:rPr>
          <w:rFonts w:ascii="Times New Roman" w:hAnsi="Times New Roman" w:cs="Times New Roman"/>
          <w:lang w:val="ru-KZ"/>
        </w:rPr>
        <w:br/>
        <w:t>5.2. Работодатель вправе требовать возмещения причиненных убытков, а также применить иные меры ответственности.</w:t>
      </w:r>
    </w:p>
    <w:p w14:paraId="04805EB7" w14:textId="2ADAE45C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</w:p>
    <w:p w14:paraId="4BBE4B0D" w14:textId="77777777" w:rsidR="00D122F0" w:rsidRPr="00D122F0" w:rsidRDefault="00D122F0" w:rsidP="00D122F0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D122F0">
        <w:rPr>
          <w:rFonts w:ascii="Times New Roman" w:hAnsi="Times New Roman" w:cs="Times New Roman"/>
          <w:b/>
          <w:bCs/>
          <w:lang w:val="ru-KZ"/>
        </w:rPr>
        <w:t>6. Урегулирование споров</w:t>
      </w:r>
    </w:p>
    <w:p w14:paraId="5E5210E1" w14:textId="1FE6F419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>6.1. Споры разрешаются путем переговоров.</w:t>
      </w:r>
      <w:r w:rsidRPr="00D122F0">
        <w:rPr>
          <w:rFonts w:ascii="Times New Roman" w:hAnsi="Times New Roman" w:cs="Times New Roman"/>
          <w:lang w:val="ru-KZ"/>
        </w:rPr>
        <w:br/>
        <w:t xml:space="preserve">6.2. Все споры, разногласия и требования, возникающие из настоящего </w:t>
      </w:r>
      <w:r>
        <w:rPr>
          <w:rFonts w:ascii="Times New Roman" w:hAnsi="Times New Roman" w:cs="Times New Roman"/>
          <w:lang w:val="ru-KZ"/>
        </w:rPr>
        <w:t>Соглашения</w:t>
      </w:r>
      <w:r w:rsidRPr="00D122F0">
        <w:rPr>
          <w:rFonts w:ascii="Times New Roman" w:hAnsi="Times New Roman" w:cs="Times New Roman"/>
          <w:lang w:val="ru-KZ"/>
        </w:rPr>
        <w:t xml:space="preserve">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Казахстан.</w:t>
      </w:r>
    </w:p>
    <w:p w14:paraId="0D5E7BCE" w14:textId="2EE1E354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</w:p>
    <w:p w14:paraId="7CC04F2C" w14:textId="77777777" w:rsidR="00D122F0" w:rsidRPr="00D122F0" w:rsidRDefault="00D122F0" w:rsidP="00D122F0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D122F0">
        <w:rPr>
          <w:rFonts w:ascii="Times New Roman" w:hAnsi="Times New Roman" w:cs="Times New Roman"/>
          <w:b/>
          <w:bCs/>
          <w:lang w:val="ru-KZ"/>
        </w:rPr>
        <w:t>7. Заключительные положения</w:t>
      </w:r>
    </w:p>
    <w:p w14:paraId="78AA33CE" w14:textId="77777777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lang w:val="ru-KZ"/>
        </w:rPr>
        <w:t>7.1. Настоящее соглашение является неотъемлемой частью трудового договора.</w:t>
      </w:r>
      <w:r w:rsidRPr="00D122F0">
        <w:rPr>
          <w:rFonts w:ascii="Times New Roman" w:hAnsi="Times New Roman" w:cs="Times New Roman"/>
          <w:lang w:val="ru-KZ"/>
        </w:rPr>
        <w:br/>
        <w:t>7.2. Все изменения оформляются в письменной форме и подписываются Сторонами.</w:t>
      </w:r>
      <w:r w:rsidRPr="00D122F0">
        <w:rPr>
          <w:rFonts w:ascii="Times New Roman" w:hAnsi="Times New Roman" w:cs="Times New Roman"/>
          <w:lang w:val="ru-KZ"/>
        </w:rPr>
        <w:br/>
        <w:t>7.3. Соглашение составлено в двух экземплярах, по одному для каждой из Сторон.</w:t>
      </w:r>
    </w:p>
    <w:p w14:paraId="34926A89" w14:textId="3C3DEE0B" w:rsidR="00D122F0" w:rsidRPr="00D122F0" w:rsidRDefault="00D122F0" w:rsidP="00D122F0">
      <w:pPr>
        <w:jc w:val="both"/>
        <w:rPr>
          <w:rFonts w:ascii="Times New Roman" w:hAnsi="Times New Roman" w:cs="Times New Roman"/>
          <w:lang w:val="ru-KZ"/>
        </w:rPr>
      </w:pPr>
    </w:p>
    <w:p w14:paraId="700DD79E" w14:textId="77777777" w:rsidR="00D122F0" w:rsidRPr="00D122F0" w:rsidRDefault="00D122F0" w:rsidP="00D122F0">
      <w:pPr>
        <w:jc w:val="center"/>
        <w:rPr>
          <w:rFonts w:ascii="Times New Roman" w:hAnsi="Times New Roman" w:cs="Times New Roman"/>
          <w:b/>
          <w:bCs/>
          <w:lang w:val="ru-KZ"/>
        </w:rPr>
      </w:pPr>
      <w:r w:rsidRPr="00D122F0">
        <w:rPr>
          <w:rFonts w:ascii="Times New Roman" w:hAnsi="Times New Roman" w:cs="Times New Roman"/>
          <w:b/>
          <w:bCs/>
          <w:lang w:val="ru-KZ"/>
        </w:rPr>
        <w:t>8. Подписи сторон</w:t>
      </w:r>
    </w:p>
    <w:p w14:paraId="00109309" w14:textId="77777777" w:rsidR="00D122F0" w:rsidRDefault="00D122F0" w:rsidP="00D122F0">
      <w:pPr>
        <w:rPr>
          <w:rFonts w:ascii="Times New Roman" w:hAnsi="Times New Roman" w:cs="Times New Roman"/>
          <w:b/>
          <w:bCs/>
          <w:lang w:val="ru-KZ"/>
        </w:rPr>
        <w:sectPr w:rsidR="00D122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F3DF232" w14:textId="77777777" w:rsidR="00D122F0" w:rsidRPr="00D122F0" w:rsidRDefault="00D122F0" w:rsidP="00D122F0">
      <w:pPr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b/>
          <w:bCs/>
          <w:lang w:val="ru-KZ"/>
        </w:rPr>
        <w:t>Работодатель:</w:t>
      </w:r>
      <w:r w:rsidRPr="00D122F0">
        <w:rPr>
          <w:rFonts w:ascii="Times New Roman" w:hAnsi="Times New Roman" w:cs="Times New Roman"/>
          <w:lang w:val="ru-KZ"/>
        </w:rPr>
        <w:br/>
        <w:t>ТОО «_____________________»</w:t>
      </w:r>
      <w:r w:rsidRPr="00D122F0">
        <w:rPr>
          <w:rFonts w:ascii="Times New Roman" w:hAnsi="Times New Roman" w:cs="Times New Roman"/>
          <w:lang w:val="ru-KZ"/>
        </w:rPr>
        <w:br/>
        <w:t>БИН _______________________</w:t>
      </w:r>
      <w:r w:rsidRPr="00D122F0">
        <w:rPr>
          <w:rFonts w:ascii="Times New Roman" w:hAnsi="Times New Roman" w:cs="Times New Roman"/>
          <w:lang w:val="ru-KZ"/>
        </w:rPr>
        <w:br/>
        <w:t>Адрес: ____________________</w:t>
      </w:r>
    </w:p>
    <w:p w14:paraId="4C94B5D5" w14:textId="09F5D935" w:rsidR="00D122F0" w:rsidRDefault="00D122F0" w:rsidP="00D122F0">
      <w:pPr>
        <w:rPr>
          <w:rFonts w:ascii="Times New Roman" w:hAnsi="Times New Roman" w:cs="Times New Roman"/>
          <w:b/>
          <w:bCs/>
          <w:lang w:val="ru-KZ"/>
        </w:rPr>
      </w:pPr>
      <w:r w:rsidRPr="00D122F0">
        <w:rPr>
          <w:rFonts w:ascii="Times New Roman" w:hAnsi="Times New Roman" w:cs="Times New Roman"/>
          <w:lang w:val="ru-KZ"/>
        </w:rPr>
        <w:t>Директор _______________________</w:t>
      </w:r>
    </w:p>
    <w:p w14:paraId="7AB60225" w14:textId="77777777" w:rsidR="00D122F0" w:rsidRPr="00D122F0" w:rsidRDefault="00D122F0" w:rsidP="00D122F0">
      <w:pPr>
        <w:rPr>
          <w:rFonts w:ascii="Times New Roman" w:hAnsi="Times New Roman" w:cs="Times New Roman"/>
          <w:lang w:val="ru-KZ"/>
        </w:rPr>
      </w:pPr>
      <w:r w:rsidRPr="00D122F0">
        <w:rPr>
          <w:rFonts w:ascii="Times New Roman" w:hAnsi="Times New Roman" w:cs="Times New Roman"/>
          <w:b/>
          <w:bCs/>
          <w:lang w:val="ru-KZ"/>
        </w:rPr>
        <w:t>Работник:</w:t>
      </w:r>
      <w:r w:rsidRPr="00D122F0">
        <w:rPr>
          <w:rFonts w:ascii="Times New Roman" w:hAnsi="Times New Roman" w:cs="Times New Roman"/>
          <w:lang w:val="ru-KZ"/>
        </w:rPr>
        <w:br/>
        <w:t>Ф.И.О. _______________________</w:t>
      </w:r>
      <w:r w:rsidRPr="00D122F0">
        <w:rPr>
          <w:rFonts w:ascii="Times New Roman" w:hAnsi="Times New Roman" w:cs="Times New Roman"/>
          <w:lang w:val="ru-KZ"/>
        </w:rPr>
        <w:br/>
        <w:t>ИИН _______________________</w:t>
      </w:r>
      <w:r w:rsidRPr="00D122F0">
        <w:rPr>
          <w:rFonts w:ascii="Times New Roman" w:hAnsi="Times New Roman" w:cs="Times New Roman"/>
          <w:lang w:val="ru-KZ"/>
        </w:rPr>
        <w:br/>
        <w:t>Адрес: ____________________</w:t>
      </w:r>
    </w:p>
    <w:p w14:paraId="16E56DE7" w14:textId="77777777" w:rsidR="00D122F0" w:rsidRDefault="00D122F0" w:rsidP="00D122F0">
      <w:pPr>
        <w:rPr>
          <w:rFonts w:ascii="Times New Roman" w:hAnsi="Times New Roman" w:cs="Times New Roman"/>
          <w:b/>
          <w:bCs/>
          <w:lang w:val="ru-KZ"/>
        </w:rPr>
        <w:sectPr w:rsidR="00D122F0" w:rsidSect="00D122F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55855BB3" w14:textId="77777777" w:rsidR="00857AD5" w:rsidRPr="00D122F0" w:rsidRDefault="00857AD5" w:rsidP="00D122F0">
      <w:pPr>
        <w:jc w:val="both"/>
        <w:rPr>
          <w:rFonts w:ascii="Times New Roman" w:hAnsi="Times New Roman" w:cs="Times New Roman"/>
          <w:lang w:val="ru-KZ"/>
        </w:rPr>
      </w:pPr>
    </w:p>
    <w:sectPr w:rsidR="00857AD5" w:rsidRPr="00D122F0" w:rsidSect="00D122F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1D28A7"/>
    <w:multiLevelType w:val="multilevel"/>
    <w:tmpl w:val="7B2E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88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F0"/>
    <w:rsid w:val="005F7E43"/>
    <w:rsid w:val="00857AD5"/>
    <w:rsid w:val="00D12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383A"/>
  <w15:chartTrackingRefBased/>
  <w15:docId w15:val="{33456B16-718E-4159-8533-F2627926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2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2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2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22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22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22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22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22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22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22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22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22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2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2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2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2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22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22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22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22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22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122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2026-03-30T06:19:00Z</dcterms:created>
  <dcterms:modified xsi:type="dcterms:W3CDTF">2026-03-30T06:23:00Z</dcterms:modified>
</cp:coreProperties>
</file>